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7055F" w:rsidRDefault="00D113A3">
      <w:pPr>
        <w:pStyle w:val="NormalWeb"/>
        <w:rPr>
          <w:rFonts w:ascii="Arial" w:hAnsi="Arial" w:cs="Arial"/>
          <w:color w:val="000000"/>
          <w:sz w:val="22"/>
          <w:szCs w:val="22"/>
        </w:rPr>
      </w:pPr>
      <w:r>
        <w:rPr>
          <w:noProof/>
          <w:color w:val="000000"/>
          <w:sz w:val="22"/>
          <w:szCs w:val="22"/>
          <w:lang w:val="fr-FR" w:eastAsia="fr-FR"/>
        </w:rPr>
        <w:drawing>
          <wp:anchor distT="0" distB="0" distL="114300" distR="114300" simplePos="0" relativeHeight="251659264" behindDoc="0" locked="0" layoutInCell="1" allowOverlap="1">
            <wp:simplePos x="0" y="0"/>
            <wp:positionH relativeFrom="column">
              <wp:posOffset>0</wp:posOffset>
            </wp:positionH>
            <wp:positionV relativeFrom="paragraph">
              <wp:posOffset>333375</wp:posOffset>
            </wp:positionV>
            <wp:extent cx="3743325" cy="545309"/>
            <wp:effectExtent l="0" t="0" r="0" b="7620"/>
            <wp:wrapNone/>
            <wp:docPr id="24" name="Picture 1" descr="https://hondanews.eu/content/images/document/DownloadTemplat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ndanews.eu/content/images/document/DownloadTemplateHeader.png"/>
                    <pic:cNvPicPr>
                      <a:picLocks noChangeAspect="1" noChangeArrowheads="1"/>
                    </pic:cNvPicPr>
                  </pic:nvPicPr>
                  <pic:blipFill>
                    <a:blip r:link="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6933" cy="554575"/>
                    </a:xfrm>
                    <a:prstGeom prst="rect">
                      <a:avLst/>
                    </a:prstGeom>
                    <a:noFill/>
                  </pic:spPr>
                </pic:pic>
              </a:graphicData>
            </a:graphic>
          </wp:anchor>
        </w:drawing>
      </w:r>
    </w:p>
    <w:p w:rsidR="00DA0EA8" w:rsidRDefault="00DA0EA8">
      <w:pPr>
        <w:pStyle w:val="media-date"/>
        <w:divId w:val="1277101524"/>
        <w:rPr>
          <w:color w:val="000000"/>
          <w:lang/>
        </w:rPr>
      </w:pPr>
      <w:bookmarkStart w:id="0" w:name="_Hlk108792307"/>
      <w:bookmarkEnd w:id="0"/>
    </w:p>
    <w:p w:rsidR="00E7055F" w:rsidRPr="00BA4FFE" w:rsidRDefault="00DA0EA8">
      <w:pPr>
        <w:pStyle w:val="media-date"/>
        <w:divId w:val="1277101524"/>
        <w:rPr>
          <w:rFonts w:ascii="Arial Narrow" w:hAnsi="Arial Narrow" w:cs="Arial"/>
          <w:color w:val="000000"/>
          <w:lang w:val="fr-FR"/>
        </w:rPr>
      </w:pPr>
      <w:r>
        <w:rPr>
          <w:color w:val="000000"/>
          <w:lang/>
        </w:rPr>
        <w:t>Aout</w:t>
      </w:r>
      <w:r w:rsidR="00DE5D8A">
        <w:rPr>
          <w:color w:val="000000"/>
          <w:lang/>
        </w:rPr>
        <w:t xml:space="preserve"> 2022 </w:t>
      </w:r>
    </w:p>
    <w:p w:rsidR="009B1A1F" w:rsidRPr="00BA4FFE" w:rsidRDefault="009B1A1F" w:rsidP="009B1A1F">
      <w:pPr>
        <w:pStyle w:val="media-title"/>
        <w:divId w:val="88046782"/>
        <w:rPr>
          <w:rFonts w:ascii="Arial" w:hAnsi="Arial" w:cs="Arial"/>
          <w:color w:val="000000"/>
          <w:sz w:val="36"/>
          <w:szCs w:val="36"/>
          <w:lang w:val="fr-FR"/>
        </w:rPr>
      </w:pPr>
      <w:r w:rsidRPr="00092FBB">
        <w:rPr>
          <w:color w:val="000000"/>
          <w:sz w:val="36"/>
          <w:szCs w:val="36"/>
          <w:lang/>
        </w:rPr>
        <w:t xml:space="preserve">CIVIC CÉLÈBRE SON 50E ANNIVERSAIRE </w:t>
      </w:r>
    </w:p>
    <w:p w:rsidR="00E7055F" w:rsidRDefault="00DE5D8A">
      <w:pPr>
        <w:spacing w:line="360" w:lineRule="auto"/>
        <w:jc w:val="center"/>
        <w:divId w:val="88046782"/>
        <w:rPr>
          <w:rFonts w:ascii="Arial Narrow" w:hAnsi="Arial Narrow" w:cs="Arial"/>
          <w:color w:val="000000"/>
          <w:sz w:val="22"/>
          <w:szCs w:val="22"/>
        </w:rPr>
      </w:pPr>
      <w:r>
        <w:rPr>
          <w:rFonts w:ascii="Arial Narrow" w:hAnsi="Arial Narrow" w:cs="Arial"/>
          <w:noProof/>
          <w:color w:val="000000"/>
          <w:sz w:val="22"/>
          <w:szCs w:val="22"/>
          <w:lang w:val="fr-FR" w:eastAsia="fr-FR"/>
        </w:rPr>
        <w:drawing>
          <wp:inline distT="0" distB="0" distL="0" distR="0">
            <wp:extent cx="2695575" cy="2443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0486" cy="2447767"/>
                    </a:xfrm>
                    <a:prstGeom prst="rect">
                      <a:avLst/>
                    </a:prstGeom>
                    <a:noFill/>
                    <a:ln>
                      <a:noFill/>
                    </a:ln>
                  </pic:spPr>
                </pic:pic>
              </a:graphicData>
            </a:graphic>
          </wp:inline>
        </w:drawing>
      </w:r>
    </w:p>
    <w:p w:rsidR="00E7055F" w:rsidRPr="00BA4FFE" w:rsidRDefault="00DE5D8A">
      <w:pPr>
        <w:numPr>
          <w:ilvl w:val="0"/>
          <w:numId w:val="2"/>
        </w:numPr>
        <w:spacing w:before="100" w:beforeAutospacing="1" w:after="100" w:afterAutospacing="1" w:line="360" w:lineRule="auto"/>
        <w:ind w:left="1440" w:right="375"/>
        <w:divId w:val="70271950"/>
        <w:rPr>
          <w:rFonts w:ascii="Arial Narrow" w:hAnsi="Arial Narrow" w:cs="Arial"/>
          <w:color w:val="000000"/>
          <w:sz w:val="22"/>
          <w:szCs w:val="22"/>
          <w:lang w:val="fr-FR"/>
        </w:rPr>
      </w:pPr>
      <w:r w:rsidRPr="00E20422">
        <w:rPr>
          <w:b/>
          <w:bCs/>
          <w:color w:val="000000"/>
          <w:sz w:val="22"/>
          <w:szCs w:val="22"/>
          <w:lang/>
        </w:rPr>
        <w:t>Honda a développé 11 générations de La Civic depuis 1972 et a vendu plus de 27,5 millions d’unités dans le monde</w:t>
      </w:r>
      <w:r w:rsidR="00092FBB">
        <w:rPr>
          <w:b/>
          <w:bCs/>
          <w:color w:val="000000"/>
          <w:sz w:val="22"/>
          <w:szCs w:val="22"/>
          <w:lang/>
        </w:rPr>
        <w:t>.</w:t>
      </w:r>
    </w:p>
    <w:p w:rsidR="00E7055F" w:rsidRPr="00BA4FFE" w:rsidRDefault="00DE5D8A">
      <w:pPr>
        <w:numPr>
          <w:ilvl w:val="0"/>
          <w:numId w:val="2"/>
        </w:numPr>
        <w:spacing w:before="100" w:beforeAutospacing="1" w:after="100" w:afterAutospacing="1" w:line="360" w:lineRule="auto"/>
        <w:ind w:left="1440" w:right="375"/>
        <w:divId w:val="70271950"/>
        <w:rPr>
          <w:rFonts w:ascii="Arial Narrow" w:hAnsi="Arial Narrow" w:cs="Arial"/>
          <w:b/>
          <w:bCs/>
          <w:color w:val="000000"/>
          <w:sz w:val="22"/>
          <w:szCs w:val="22"/>
          <w:lang w:val="fr-FR"/>
        </w:rPr>
      </w:pPr>
      <w:r w:rsidRPr="00E20422">
        <w:rPr>
          <w:b/>
          <w:bCs/>
          <w:color w:val="000000"/>
          <w:sz w:val="22"/>
          <w:szCs w:val="22"/>
          <w:lang/>
        </w:rPr>
        <w:t xml:space="preserve">Les principes fondamentaux de la première génération de Civic ont continué </w:t>
      </w:r>
      <w:r w:rsidR="00593860">
        <w:rPr>
          <w:b/>
          <w:bCs/>
          <w:sz w:val="22"/>
          <w:szCs w:val="22"/>
          <w:lang/>
        </w:rPr>
        <w:t>d’influencer</w:t>
      </w:r>
      <w:r>
        <w:rPr>
          <w:lang/>
        </w:rPr>
        <w:t xml:space="preserve"> ce modèle emblématique</w:t>
      </w:r>
      <w:r w:rsidR="00BF149E">
        <w:rPr>
          <w:b/>
          <w:bCs/>
          <w:color w:val="000000"/>
          <w:sz w:val="22"/>
          <w:szCs w:val="22"/>
          <w:lang/>
        </w:rPr>
        <w:t xml:space="preserve"> tels que le </w:t>
      </w:r>
      <w:r w:rsidR="00B4222C" w:rsidRPr="00B4222C">
        <w:rPr>
          <w:b/>
          <w:bCs/>
          <w:color w:val="000000"/>
          <w:sz w:val="22"/>
          <w:szCs w:val="22"/>
          <w:lang/>
        </w:rPr>
        <w:t xml:space="preserve"> principe</w:t>
      </w:r>
      <w:r>
        <w:rPr>
          <w:lang/>
        </w:rPr>
        <w:t xml:space="preserve"> </w:t>
      </w:r>
      <w:r w:rsidR="00593860">
        <w:rPr>
          <w:b/>
          <w:bCs/>
          <w:color w:val="000000"/>
          <w:sz w:val="22"/>
          <w:szCs w:val="22"/>
          <w:lang/>
        </w:rPr>
        <w:t>« </w:t>
      </w:r>
      <w:r w:rsidR="00593860" w:rsidRPr="00593860">
        <w:rPr>
          <w:b/>
          <w:bCs/>
          <w:color w:val="000000"/>
          <w:sz w:val="22"/>
          <w:szCs w:val="22"/>
          <w:lang/>
        </w:rPr>
        <w:t>Man Maximum-Machine Minimum »</w:t>
      </w:r>
      <w:r w:rsidR="00BF149E" w:rsidRPr="00BF149E">
        <w:rPr>
          <w:b/>
          <w:bCs/>
          <w:sz w:val="22"/>
          <w:szCs w:val="22"/>
          <w:lang/>
        </w:rPr>
        <w:t xml:space="preserve"> (ou </w:t>
      </w:r>
      <w:r w:rsidR="00593860">
        <w:rPr>
          <w:b/>
          <w:bCs/>
          <w:sz w:val="22"/>
          <w:szCs w:val="22"/>
          <w:lang/>
        </w:rPr>
        <w:t>« </w:t>
      </w:r>
      <w:r w:rsidR="00BF149E" w:rsidRPr="00BF149E">
        <w:rPr>
          <w:b/>
          <w:bCs/>
          <w:sz w:val="22"/>
          <w:szCs w:val="22"/>
          <w:lang/>
        </w:rPr>
        <w:t>M / M</w:t>
      </w:r>
      <w:r>
        <w:rPr>
          <w:lang/>
        </w:rPr>
        <w:t> »).</w:t>
      </w:r>
    </w:p>
    <w:p w:rsidR="00AA0948" w:rsidRPr="00BA4FFE" w:rsidRDefault="00AA0948">
      <w:pPr>
        <w:numPr>
          <w:ilvl w:val="0"/>
          <w:numId w:val="2"/>
        </w:numPr>
        <w:spacing w:before="100" w:beforeAutospacing="1" w:after="100" w:afterAutospacing="1" w:line="360" w:lineRule="auto"/>
        <w:ind w:left="1440" w:right="375"/>
        <w:divId w:val="70271950"/>
        <w:rPr>
          <w:rFonts w:ascii="Arial Narrow" w:hAnsi="Arial Narrow" w:cs="Arial"/>
          <w:b/>
          <w:bCs/>
          <w:color w:val="000000"/>
          <w:sz w:val="22"/>
          <w:szCs w:val="22"/>
          <w:lang w:val="fr-FR"/>
        </w:rPr>
      </w:pPr>
      <w:r w:rsidRPr="00AA0948">
        <w:rPr>
          <w:b/>
          <w:bCs/>
          <w:color w:val="000000"/>
          <w:sz w:val="22"/>
          <w:szCs w:val="22"/>
          <w:lang/>
        </w:rPr>
        <w:t xml:space="preserve">La Civic de </w:t>
      </w:r>
      <w:r w:rsidR="00BC00C8">
        <w:rPr>
          <w:b/>
          <w:bCs/>
          <w:color w:val="000000"/>
          <w:sz w:val="22"/>
          <w:szCs w:val="22"/>
          <w:lang/>
        </w:rPr>
        <w:t>10</w:t>
      </w:r>
      <w:r w:rsidR="00BC00C8" w:rsidRPr="00BC00C8">
        <w:rPr>
          <w:b/>
          <w:bCs/>
          <w:color w:val="000000"/>
          <w:sz w:val="22"/>
          <w:szCs w:val="22"/>
          <w:vertAlign w:val="superscript"/>
          <w:lang/>
        </w:rPr>
        <w:t>e</w:t>
      </w:r>
      <w:r w:rsidR="00BC00C8">
        <w:rPr>
          <w:b/>
          <w:bCs/>
          <w:color w:val="000000"/>
          <w:sz w:val="22"/>
          <w:szCs w:val="22"/>
          <w:lang/>
        </w:rPr>
        <w:t xml:space="preserve"> génération</w:t>
      </w:r>
      <w:r w:rsidRPr="00AA0948">
        <w:rPr>
          <w:b/>
          <w:bCs/>
          <w:color w:val="000000"/>
          <w:sz w:val="22"/>
          <w:szCs w:val="22"/>
          <w:lang/>
        </w:rPr>
        <w:t xml:space="preserve"> a remporté le prix de la « Voiture de l’année au Moyen-Orient </w:t>
      </w:r>
      <w:r w:rsidR="00BC00C8">
        <w:rPr>
          <w:b/>
          <w:bCs/>
          <w:color w:val="000000"/>
          <w:sz w:val="22"/>
          <w:szCs w:val="22"/>
          <w:lang/>
        </w:rPr>
        <w:t xml:space="preserve">en </w:t>
      </w:r>
      <w:r w:rsidRPr="00AA0948">
        <w:rPr>
          <w:b/>
          <w:bCs/>
          <w:color w:val="000000"/>
          <w:sz w:val="22"/>
          <w:szCs w:val="22"/>
          <w:lang/>
        </w:rPr>
        <w:t>2017 » dans la  catégorie</w:t>
      </w:r>
      <w:r>
        <w:rPr>
          <w:lang/>
        </w:rPr>
        <w:t xml:space="preserve"> </w:t>
      </w:r>
      <w:r w:rsidR="009D675C">
        <w:rPr>
          <w:b/>
          <w:bCs/>
          <w:color w:val="000000"/>
          <w:sz w:val="22"/>
          <w:szCs w:val="22"/>
          <w:lang/>
        </w:rPr>
        <w:t>«</w:t>
      </w:r>
      <w:r>
        <w:rPr>
          <w:lang/>
        </w:rPr>
        <w:t xml:space="preserve"> </w:t>
      </w:r>
      <w:r w:rsidRPr="00AA0948">
        <w:rPr>
          <w:b/>
          <w:bCs/>
          <w:color w:val="000000"/>
          <w:sz w:val="22"/>
          <w:szCs w:val="22"/>
          <w:lang/>
        </w:rPr>
        <w:t>Meilleure berline compacte</w:t>
      </w:r>
      <w:r>
        <w:rPr>
          <w:lang/>
        </w:rPr>
        <w:t xml:space="preserve"> </w:t>
      </w:r>
      <w:r w:rsidR="009D675C">
        <w:rPr>
          <w:b/>
          <w:bCs/>
          <w:color w:val="000000"/>
          <w:sz w:val="22"/>
          <w:szCs w:val="22"/>
          <w:lang/>
        </w:rPr>
        <w:t>».</w:t>
      </w:r>
    </w:p>
    <w:p w:rsidR="00CE160C" w:rsidRPr="00BA4FFE" w:rsidRDefault="00C46F9B" w:rsidP="00CE160C">
      <w:pPr>
        <w:numPr>
          <w:ilvl w:val="1"/>
          <w:numId w:val="2"/>
        </w:numPr>
        <w:spacing w:before="100" w:beforeAutospacing="1" w:after="100" w:afterAutospacing="1" w:line="360" w:lineRule="auto"/>
        <w:ind w:right="375"/>
        <w:divId w:val="70271950"/>
        <w:rPr>
          <w:rFonts w:ascii="Arial Narrow" w:hAnsi="Arial Narrow" w:cs="Arial"/>
          <w:color w:val="000000"/>
          <w:sz w:val="22"/>
          <w:szCs w:val="22"/>
          <w:lang w:val="fr-FR"/>
        </w:rPr>
      </w:pPr>
      <w:r>
        <w:rPr>
          <w:b/>
          <w:bCs/>
          <w:color w:val="000000"/>
          <w:sz w:val="22"/>
          <w:szCs w:val="22"/>
          <w:lang/>
        </w:rPr>
        <w:t>La 1</w:t>
      </w:r>
      <w:r w:rsidR="00C12E5D">
        <w:rPr>
          <w:b/>
          <w:bCs/>
          <w:color w:val="000000"/>
          <w:sz w:val="22"/>
          <w:szCs w:val="22"/>
          <w:lang/>
        </w:rPr>
        <w:t>1</w:t>
      </w:r>
      <w:r w:rsidRPr="00C46F9B">
        <w:rPr>
          <w:b/>
          <w:bCs/>
          <w:color w:val="000000"/>
          <w:sz w:val="22"/>
          <w:szCs w:val="22"/>
          <w:vertAlign w:val="superscript"/>
          <w:lang/>
        </w:rPr>
        <w:t>ème</w:t>
      </w:r>
      <w:r>
        <w:rPr>
          <w:b/>
          <w:bCs/>
          <w:color w:val="000000"/>
          <w:sz w:val="22"/>
          <w:szCs w:val="22"/>
          <w:lang/>
        </w:rPr>
        <w:t xml:space="preserve"> génération </w:t>
      </w:r>
      <w:r w:rsidR="00092FBB">
        <w:rPr>
          <w:b/>
          <w:bCs/>
          <w:color w:val="000000"/>
          <w:sz w:val="22"/>
          <w:szCs w:val="22"/>
          <w:lang/>
        </w:rPr>
        <w:t xml:space="preserve">de la Civic </w:t>
      </w:r>
      <w:r>
        <w:rPr>
          <w:lang/>
        </w:rPr>
        <w:t xml:space="preserve"> dispose </w:t>
      </w:r>
      <w:r w:rsidR="0025676F">
        <w:rPr>
          <w:b/>
          <w:bCs/>
          <w:color w:val="000000"/>
          <w:sz w:val="22"/>
          <w:szCs w:val="22"/>
          <w:lang/>
        </w:rPr>
        <w:t>actuellement</w:t>
      </w:r>
      <w:r w:rsidR="00AA0948">
        <w:rPr>
          <w:b/>
          <w:bCs/>
          <w:color w:val="000000"/>
          <w:sz w:val="22"/>
          <w:szCs w:val="22"/>
          <w:lang/>
        </w:rPr>
        <w:t xml:space="preserve"> </w:t>
      </w:r>
      <w:r w:rsidR="00BF149E">
        <w:rPr>
          <w:b/>
          <w:bCs/>
          <w:color w:val="000000"/>
          <w:sz w:val="22"/>
          <w:szCs w:val="22"/>
          <w:lang/>
        </w:rPr>
        <w:t xml:space="preserve"> </w:t>
      </w:r>
      <w:r w:rsidR="00CE160C">
        <w:rPr>
          <w:b/>
          <w:bCs/>
          <w:color w:val="000000"/>
          <w:sz w:val="22"/>
          <w:szCs w:val="22"/>
          <w:lang/>
        </w:rPr>
        <w:t xml:space="preserve">d’un </w:t>
      </w:r>
      <w:r w:rsidR="00AA0948">
        <w:rPr>
          <w:b/>
          <w:bCs/>
          <w:color w:val="000000"/>
          <w:sz w:val="22"/>
          <w:szCs w:val="22"/>
          <w:lang/>
        </w:rPr>
        <w:t>moteur</w:t>
      </w:r>
      <w:r>
        <w:rPr>
          <w:lang/>
        </w:rPr>
        <w:t xml:space="preserve"> </w:t>
      </w:r>
      <w:r>
        <w:rPr>
          <w:b/>
          <w:bCs/>
          <w:color w:val="000000"/>
          <w:sz w:val="22"/>
          <w:szCs w:val="22"/>
          <w:lang/>
        </w:rPr>
        <w:t xml:space="preserve">turbo VTEC </w:t>
      </w:r>
      <w:r w:rsidR="00CE160C">
        <w:rPr>
          <w:b/>
          <w:bCs/>
          <w:color w:val="000000"/>
          <w:sz w:val="22"/>
          <w:szCs w:val="22"/>
          <w:lang/>
        </w:rPr>
        <w:t xml:space="preserve">  de 1,5 L </w:t>
      </w:r>
      <w:r w:rsidR="0089423E">
        <w:rPr>
          <w:b/>
          <w:bCs/>
          <w:color w:val="000000"/>
          <w:sz w:val="22"/>
          <w:szCs w:val="22"/>
          <w:lang/>
        </w:rPr>
        <w:t xml:space="preserve"> pour</w:t>
      </w:r>
      <w:r w:rsidR="00CE160C">
        <w:rPr>
          <w:b/>
          <w:bCs/>
          <w:color w:val="000000"/>
          <w:sz w:val="22"/>
          <w:szCs w:val="22"/>
          <w:lang/>
        </w:rPr>
        <w:t xml:space="preserve"> l</w:t>
      </w:r>
      <w:r w:rsidR="00BA4FFE">
        <w:rPr>
          <w:b/>
          <w:bCs/>
          <w:color w:val="000000"/>
          <w:sz w:val="22"/>
          <w:szCs w:val="22"/>
          <w:lang/>
        </w:rPr>
        <w:t xml:space="preserve">a zone </w:t>
      </w:r>
      <w:r w:rsidR="00BA4FFE" w:rsidRPr="00BA4FFE">
        <w:rPr>
          <w:b/>
          <w:bCs/>
          <w:color w:val="000000"/>
          <w:sz w:val="22"/>
          <w:szCs w:val="22"/>
          <w:highlight w:val="yellow"/>
          <w:lang/>
        </w:rPr>
        <w:t>Afrique et moyen orient</w:t>
      </w:r>
      <w:r w:rsidR="00CE160C">
        <w:rPr>
          <w:b/>
          <w:bCs/>
          <w:color w:val="000000"/>
          <w:sz w:val="22"/>
          <w:szCs w:val="22"/>
          <w:lang/>
        </w:rPr>
        <w:t xml:space="preserve"> </w:t>
      </w:r>
      <w:r>
        <w:rPr>
          <w:lang/>
        </w:rPr>
        <w:t xml:space="preserve"> et </w:t>
      </w:r>
      <w:r w:rsidRPr="00BA4FFE">
        <w:rPr>
          <w:highlight w:val="yellow"/>
          <w:lang/>
        </w:rPr>
        <w:t xml:space="preserve">aura </w:t>
      </w:r>
      <w:r w:rsidR="00BA4FFE" w:rsidRPr="00BA4FFE">
        <w:rPr>
          <w:highlight w:val="yellow"/>
          <w:lang/>
        </w:rPr>
        <w:t xml:space="preserve">une version </w:t>
      </w:r>
      <w:r w:rsidR="00714217" w:rsidRPr="00BA4FFE">
        <w:rPr>
          <w:b/>
          <w:bCs/>
          <w:color w:val="000000"/>
          <w:sz w:val="22"/>
          <w:szCs w:val="22"/>
          <w:highlight w:val="yellow"/>
          <w:lang/>
        </w:rPr>
        <w:t>e:HEV</w:t>
      </w:r>
      <w:r w:rsidR="0089423E" w:rsidRPr="00BA4FFE">
        <w:rPr>
          <w:b/>
          <w:bCs/>
          <w:color w:val="000000"/>
          <w:sz w:val="22"/>
          <w:szCs w:val="22"/>
          <w:highlight w:val="yellow"/>
          <w:lang/>
        </w:rPr>
        <w:t xml:space="preserve"> (</w:t>
      </w:r>
      <w:r w:rsidR="00CE160C" w:rsidRPr="00BA4FFE">
        <w:rPr>
          <w:b/>
          <w:bCs/>
          <w:color w:val="000000"/>
          <w:sz w:val="22"/>
          <w:szCs w:val="22"/>
          <w:highlight w:val="yellow"/>
          <w:lang/>
        </w:rPr>
        <w:t>hybride</w:t>
      </w:r>
      <w:r w:rsidR="0089423E" w:rsidRPr="00BA4FFE">
        <w:rPr>
          <w:b/>
          <w:bCs/>
          <w:color w:val="000000"/>
          <w:sz w:val="22"/>
          <w:szCs w:val="22"/>
          <w:highlight w:val="yellow"/>
          <w:lang/>
        </w:rPr>
        <w:t>)</w:t>
      </w:r>
      <w:r w:rsidR="00CE160C">
        <w:rPr>
          <w:b/>
          <w:bCs/>
          <w:color w:val="000000"/>
          <w:sz w:val="22"/>
          <w:szCs w:val="22"/>
          <w:lang/>
        </w:rPr>
        <w:t xml:space="preserve"> sur </w:t>
      </w:r>
      <w:r>
        <w:rPr>
          <w:lang/>
        </w:rPr>
        <w:t xml:space="preserve"> les </w:t>
      </w:r>
      <w:r w:rsidR="00CE160C">
        <w:rPr>
          <w:b/>
          <w:bCs/>
          <w:color w:val="000000"/>
          <w:sz w:val="22"/>
          <w:szCs w:val="22"/>
          <w:lang/>
        </w:rPr>
        <w:t xml:space="preserve">marchés </w:t>
      </w:r>
      <w:r w:rsidR="00C12E5D">
        <w:rPr>
          <w:b/>
          <w:bCs/>
          <w:color w:val="000000"/>
          <w:sz w:val="22"/>
          <w:szCs w:val="22"/>
          <w:lang/>
        </w:rPr>
        <w:t xml:space="preserve">du Proche-Orient et de l’Afrique du Nord </w:t>
      </w:r>
      <w:r w:rsidR="00B766BE">
        <w:rPr>
          <w:b/>
          <w:bCs/>
          <w:color w:val="000000"/>
          <w:sz w:val="22"/>
          <w:szCs w:val="22"/>
          <w:lang/>
        </w:rPr>
        <w:t xml:space="preserve">d’ici </w:t>
      </w:r>
      <w:r w:rsidR="00B766BE" w:rsidRPr="00395616">
        <w:rPr>
          <w:b/>
          <w:bCs/>
          <w:color w:val="000000"/>
          <w:sz w:val="22"/>
          <w:szCs w:val="22"/>
          <w:highlight w:val="yellow"/>
          <w:lang/>
        </w:rPr>
        <w:t>202</w:t>
      </w:r>
      <w:r w:rsidR="00BA4FFE" w:rsidRPr="00395616">
        <w:rPr>
          <w:b/>
          <w:bCs/>
          <w:color w:val="000000"/>
          <w:sz w:val="22"/>
          <w:szCs w:val="22"/>
          <w:highlight w:val="yellow"/>
          <w:lang/>
        </w:rPr>
        <w:t>3</w:t>
      </w:r>
      <w:r w:rsidR="00B766BE" w:rsidRPr="00395616">
        <w:rPr>
          <w:b/>
          <w:bCs/>
          <w:color w:val="000000"/>
          <w:sz w:val="22"/>
          <w:szCs w:val="22"/>
          <w:highlight w:val="yellow"/>
          <w:lang/>
        </w:rPr>
        <w:t>.</w:t>
      </w:r>
      <w:r w:rsidR="00CE160C">
        <w:rPr>
          <w:b/>
          <w:bCs/>
          <w:color w:val="000000"/>
          <w:sz w:val="22"/>
          <w:szCs w:val="22"/>
          <w:lang/>
        </w:rPr>
        <w:t xml:space="preserve"> </w:t>
      </w:r>
    </w:p>
    <w:p w:rsidR="00AA4FE6" w:rsidRPr="00BA4FFE" w:rsidRDefault="00C12E5D" w:rsidP="00AA4FE6">
      <w:pPr>
        <w:numPr>
          <w:ilvl w:val="1"/>
          <w:numId w:val="2"/>
        </w:numPr>
        <w:spacing w:before="100" w:beforeAutospacing="1" w:after="100" w:afterAutospacing="1" w:line="360" w:lineRule="auto"/>
        <w:ind w:right="375"/>
        <w:divId w:val="70271950"/>
        <w:rPr>
          <w:rFonts w:ascii="Arial Narrow" w:hAnsi="Arial Narrow" w:cs="Arial"/>
          <w:color w:val="000000"/>
          <w:sz w:val="22"/>
          <w:szCs w:val="22"/>
          <w:lang w:val="fr-FR"/>
        </w:rPr>
      </w:pPr>
      <w:r>
        <w:rPr>
          <w:b/>
          <w:bCs/>
          <w:color w:val="000000"/>
          <w:sz w:val="22"/>
          <w:szCs w:val="22"/>
          <w:lang/>
        </w:rPr>
        <w:t xml:space="preserve">Une toute nouvelle </w:t>
      </w:r>
      <w:r w:rsidR="00AA4FE6" w:rsidRPr="00E20422">
        <w:rPr>
          <w:b/>
          <w:bCs/>
          <w:color w:val="000000"/>
          <w:sz w:val="22"/>
          <w:szCs w:val="22"/>
          <w:lang/>
        </w:rPr>
        <w:t xml:space="preserve">variante Type R </w:t>
      </w:r>
      <w:r w:rsidR="0089423E">
        <w:rPr>
          <w:b/>
          <w:bCs/>
          <w:color w:val="000000"/>
          <w:sz w:val="22"/>
          <w:szCs w:val="22"/>
          <w:lang/>
        </w:rPr>
        <w:t xml:space="preserve">sera introduite dans </w:t>
      </w:r>
      <w:r w:rsidR="00AA4FE6">
        <w:rPr>
          <w:b/>
          <w:bCs/>
          <w:color w:val="000000"/>
          <w:sz w:val="22"/>
          <w:szCs w:val="22"/>
          <w:lang/>
        </w:rPr>
        <w:t xml:space="preserve">cette région </w:t>
      </w:r>
      <w:r w:rsidR="00395616" w:rsidRPr="00395616">
        <w:rPr>
          <w:b/>
          <w:bCs/>
          <w:color w:val="000000"/>
          <w:sz w:val="22"/>
          <w:szCs w:val="22"/>
          <w:highlight w:val="yellow"/>
          <w:lang/>
        </w:rPr>
        <w:t>plus tard</w:t>
      </w:r>
      <w:r w:rsidR="0089423E">
        <w:rPr>
          <w:b/>
          <w:bCs/>
          <w:color w:val="000000"/>
          <w:sz w:val="22"/>
          <w:szCs w:val="22"/>
          <w:lang/>
        </w:rPr>
        <w:t xml:space="preserve"> et </w:t>
      </w:r>
      <w:r>
        <w:rPr>
          <w:b/>
          <w:bCs/>
          <w:color w:val="000000"/>
          <w:sz w:val="22"/>
          <w:szCs w:val="22"/>
          <w:lang/>
        </w:rPr>
        <w:t xml:space="preserve">établira </w:t>
      </w:r>
      <w:r w:rsidR="00F17DDC">
        <w:rPr>
          <w:b/>
          <w:bCs/>
          <w:color w:val="000000"/>
          <w:sz w:val="22"/>
          <w:szCs w:val="22"/>
          <w:lang/>
        </w:rPr>
        <w:t>la</w:t>
      </w:r>
      <w:r w:rsidR="00AA4FE6" w:rsidRPr="00E20422">
        <w:rPr>
          <w:b/>
          <w:bCs/>
          <w:color w:val="000000"/>
          <w:sz w:val="22"/>
          <w:szCs w:val="22"/>
          <w:lang/>
        </w:rPr>
        <w:t xml:space="preserve"> référence </w:t>
      </w:r>
      <w:r w:rsidR="00395616" w:rsidRPr="00E20422">
        <w:rPr>
          <w:b/>
          <w:bCs/>
          <w:color w:val="000000"/>
          <w:sz w:val="22"/>
          <w:szCs w:val="22"/>
          <w:lang/>
        </w:rPr>
        <w:t xml:space="preserve">pour </w:t>
      </w:r>
      <w:r w:rsidR="00395616">
        <w:rPr>
          <w:lang/>
        </w:rPr>
        <w:t>les</w:t>
      </w:r>
      <w:r>
        <w:rPr>
          <w:lang/>
        </w:rPr>
        <w:t xml:space="preserve"> véhicules à traction avant </w:t>
      </w:r>
      <w:r w:rsidR="00AA4FE6">
        <w:rPr>
          <w:b/>
          <w:bCs/>
          <w:color w:val="000000"/>
          <w:sz w:val="22"/>
          <w:szCs w:val="22"/>
          <w:lang/>
        </w:rPr>
        <w:t xml:space="preserve">en termes de performances, de </w:t>
      </w:r>
      <w:r w:rsidR="00FC4F61">
        <w:rPr>
          <w:b/>
          <w:bCs/>
          <w:color w:val="000000"/>
          <w:sz w:val="22"/>
          <w:szCs w:val="22"/>
          <w:lang/>
        </w:rPr>
        <w:t>maniabilité</w:t>
      </w:r>
      <w:r w:rsidR="00AA4FE6">
        <w:rPr>
          <w:b/>
          <w:bCs/>
          <w:color w:val="000000"/>
          <w:sz w:val="22"/>
          <w:szCs w:val="22"/>
          <w:lang/>
        </w:rPr>
        <w:t xml:space="preserve"> et d’engagement du conducteur.</w:t>
      </w:r>
    </w:p>
    <w:p w:rsidR="00AA4FE6" w:rsidRPr="00BA4FFE" w:rsidRDefault="00AA4FE6" w:rsidP="00AA4FE6">
      <w:pPr>
        <w:spacing w:before="100" w:beforeAutospacing="1" w:after="100" w:afterAutospacing="1" w:line="360" w:lineRule="auto"/>
        <w:ind w:right="375"/>
        <w:divId w:val="70271950"/>
        <w:rPr>
          <w:rFonts w:ascii="Arial Narrow" w:hAnsi="Arial Narrow" w:cs="Arial"/>
          <w:color w:val="000000"/>
          <w:sz w:val="22"/>
          <w:szCs w:val="22"/>
          <w:lang w:val="fr-FR"/>
        </w:rPr>
      </w:pPr>
    </w:p>
    <w:p w:rsidR="00C70FB3" w:rsidRPr="00BA4FFE" w:rsidRDefault="00E11BBC" w:rsidP="008B3E70">
      <w:pPr>
        <w:spacing w:before="100" w:beforeAutospacing="1" w:after="100" w:afterAutospacing="1" w:line="360" w:lineRule="auto"/>
        <w:ind w:right="2175"/>
        <w:jc w:val="right"/>
        <w:divId w:val="70271950"/>
        <w:rPr>
          <w:rFonts w:ascii="Arial Narrow" w:hAnsi="Arial Narrow" w:cs="Arial"/>
          <w:b/>
          <w:bCs/>
          <w:i/>
          <w:color w:val="0000CC"/>
          <w:sz w:val="14"/>
          <w:szCs w:val="18"/>
          <w:lang w:val="fr-FR"/>
        </w:rPr>
      </w:pPr>
      <w:r w:rsidRPr="00E11BBC">
        <w:rPr>
          <w:b/>
          <w:bCs/>
          <w:i/>
          <w:color w:val="0000CC"/>
          <w:sz w:val="14"/>
          <w:szCs w:val="18"/>
          <w:lang/>
        </w:rPr>
        <w:t xml:space="preserve">*Les images </w:t>
      </w:r>
      <w:r w:rsidR="0089423E">
        <w:rPr>
          <w:b/>
          <w:bCs/>
          <w:i/>
          <w:color w:val="0000CC"/>
          <w:sz w:val="14"/>
          <w:szCs w:val="18"/>
          <w:lang/>
        </w:rPr>
        <w:t>contenues dans ce communiqué de presse</w:t>
      </w:r>
      <w:r w:rsidR="00C46F9B" w:rsidRPr="00E11BBC">
        <w:rPr>
          <w:b/>
          <w:bCs/>
          <w:i/>
          <w:color w:val="0000CC"/>
          <w:sz w:val="14"/>
          <w:szCs w:val="18"/>
          <w:lang/>
        </w:rPr>
        <w:t xml:space="preserve"> sont fournies à titre indicatif seulement.</w:t>
      </w:r>
    </w:p>
    <w:p w:rsidR="00E7055F" w:rsidRPr="00BA4FFE" w:rsidRDefault="00DE5D8A" w:rsidP="00C70FB3">
      <w:pPr>
        <w:spacing w:before="100" w:beforeAutospacing="1" w:after="150"/>
        <w:jc w:val="both"/>
        <w:divId w:val="70271950"/>
        <w:rPr>
          <w:rFonts w:ascii="Arial Narrow" w:hAnsi="Arial Narrow" w:cs="Arial"/>
          <w:color w:val="000000"/>
          <w:sz w:val="22"/>
          <w:szCs w:val="22"/>
          <w:lang w:val="fr-FR"/>
        </w:rPr>
      </w:pPr>
      <w:r w:rsidRPr="00F740B4">
        <w:rPr>
          <w:color w:val="000000"/>
          <w:sz w:val="22"/>
          <w:szCs w:val="22"/>
          <w:lang/>
        </w:rPr>
        <w:t xml:space="preserve">Cette année, Honda célèbre les 50 ans de son emblématique Civic. Développée en tant que « voiture pour le monde », plus de 27,5 millions de Civic ont été vendues dans 170 pays depuis le </w:t>
      </w:r>
      <w:r w:rsidRPr="00F740B4">
        <w:rPr>
          <w:color w:val="000000"/>
          <w:sz w:val="22"/>
          <w:szCs w:val="22"/>
          <w:lang/>
        </w:rPr>
        <w:lastRenderedPageBreak/>
        <w:t>lancement du modèle en 1972. Alors qu’elle entre dans sa sixième décennie avec le lancement de la 11</w:t>
      </w:r>
      <w:r w:rsidRPr="00F740B4">
        <w:rPr>
          <w:color w:val="000000"/>
          <w:sz w:val="22"/>
          <w:szCs w:val="22"/>
          <w:vertAlign w:val="superscript"/>
          <w:lang/>
        </w:rPr>
        <w:t>e</w:t>
      </w:r>
      <w:r w:rsidRPr="00F740B4">
        <w:rPr>
          <w:color w:val="000000"/>
          <w:sz w:val="22"/>
          <w:szCs w:val="22"/>
          <w:lang/>
        </w:rPr>
        <w:t xml:space="preserve"> génération, la Civic continue d’établir de nouvelles références de classe et de dépasser les attentes des clients du monde entier.</w:t>
      </w:r>
    </w:p>
    <w:p w:rsidR="0089423E" w:rsidRPr="00BA4FFE" w:rsidRDefault="00DE5D8A" w:rsidP="00D55582">
      <w:pPr>
        <w:spacing w:before="100" w:beforeAutospacing="1" w:after="150"/>
        <w:jc w:val="both"/>
        <w:divId w:val="70271950"/>
        <w:rPr>
          <w:rFonts w:ascii="Arial Narrow" w:hAnsi="Arial Narrow" w:cs="Arial"/>
          <w:color w:val="000000"/>
          <w:sz w:val="22"/>
          <w:szCs w:val="22"/>
          <w:lang w:val="fr-FR"/>
        </w:rPr>
      </w:pPr>
      <w:r w:rsidRPr="00F740B4">
        <w:rPr>
          <w:color w:val="000000"/>
          <w:sz w:val="22"/>
          <w:szCs w:val="22"/>
          <w:lang/>
        </w:rPr>
        <w:t>La popularité durable des Civic témoigne du travail de pionnier des ingénieurs Honda au cours du dernier demi-siècle. Chaque génération a introduit sa propre évolution progressive du design original de la Civic, des technologies de pointe et de nouveaux niveaux de performance, tout en conservant le même objectif que la première Civic: une voiture compacte spacieuse</w:t>
      </w:r>
      <w:r w:rsidR="00AA0948">
        <w:rPr>
          <w:color w:val="000000"/>
          <w:sz w:val="22"/>
          <w:szCs w:val="22"/>
          <w:lang/>
        </w:rPr>
        <w:t xml:space="preserve"> et </w:t>
      </w:r>
      <w:r w:rsidRPr="00F740B4">
        <w:rPr>
          <w:color w:val="000000"/>
          <w:sz w:val="22"/>
          <w:szCs w:val="22"/>
          <w:lang/>
        </w:rPr>
        <w:t>amusante à conduire.</w:t>
      </w:r>
    </w:p>
    <w:p w:rsidR="00974DCF" w:rsidRPr="00BA4FFE" w:rsidRDefault="00CB570C" w:rsidP="00D55582">
      <w:pPr>
        <w:spacing w:before="100" w:beforeAutospacing="1" w:after="150"/>
        <w:jc w:val="both"/>
        <w:divId w:val="70271950"/>
        <w:rPr>
          <w:rFonts w:ascii="Arial Narrow" w:hAnsi="Arial Narrow" w:cs="Arial"/>
          <w:color w:val="000000"/>
          <w:sz w:val="22"/>
          <w:szCs w:val="22"/>
          <w:lang w:val="fr-FR"/>
        </w:rPr>
      </w:pPr>
      <w:r w:rsidRPr="00CB570C">
        <w:rPr>
          <w:noProof/>
          <w:color w:val="000000"/>
          <w:sz w:val="22"/>
          <w:szCs w:val="22"/>
          <w:lang/>
        </w:rPr>
        <w:pict>
          <v:rect id="Rectangle 1" o:spid="_x0000_s2060" style="position:absolute;left:0;text-align:left;margin-left:92.9pt;margin-top:15.7pt;width:32.95pt;height:20pt;z-index:2516951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" filled="f" stroked="f">
            <v:textbox style="mso-fit-shape-to-text:t">
              <w:txbxContent>
                <w:p w:rsidR="00C70FB3" w:rsidRDefault="00C70FB3" w:rsidP="00C70FB3">
                  <w:pPr>
                    <w:pStyle w:val="NormalWeb"/>
                    <w:spacing w:before="0" w:beforeAutospacing="0" w:after="150" w:afterAutospacing="0" w:line="360" w:lineRule="auto"/>
                    <w:jc w:val="both"/>
                  </w:pPr>
                  <w:r>
                    <w:rPr>
                      <w:b/>
                      <w:bCs/>
                      <w:i/>
                      <w:iCs/>
                      <w:color w:val="0000CC"/>
                      <w:kern w:val="24"/>
                      <w:sz w:val="16"/>
                      <w:szCs w:val="16"/>
                      <w:lang/>
                    </w:rPr>
                    <w:t>Gen.1</w:t>
                  </w:r>
                </w:p>
              </w:txbxContent>
            </v:textbox>
          </v:rect>
        </w:pict>
      </w:r>
      <w:r w:rsidR="00974DCF" w:rsidRPr="00F740B4">
        <w:rPr>
          <w:noProof/>
          <w:color w:val="000000"/>
          <w:sz w:val="22"/>
          <w:szCs w:val="22"/>
          <w:lang w:val="fr-FR" w:eastAsia="fr-FR"/>
        </w:rPr>
        <w:drawing>
          <wp:anchor distT="0" distB="0" distL="114300" distR="114300" simplePos="0" relativeHeight="251668480" behindDoc="0" locked="0" layoutInCell="1" allowOverlap="1">
            <wp:simplePos x="0" y="0"/>
            <wp:positionH relativeFrom="column">
              <wp:posOffset>1692476</wp:posOffset>
            </wp:positionH>
            <wp:positionV relativeFrom="paragraph">
              <wp:posOffset>50487</wp:posOffset>
            </wp:positionV>
            <wp:extent cx="3962400" cy="1885950"/>
            <wp:effectExtent l="0" t="0" r="0" b="0"/>
            <wp:wrapSquare wrapText="bothSides"/>
            <wp:docPr id="2" name="Picture 2" descr="Civic célèbre son 50e annivers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vic celebrates its 50th Anniversary"/>
                    <pic:cNvPicPr>
                      <a:picLocks noChangeAspect="1" noChangeArrowheads="1"/>
                    </pic:cNvPicPr>
                  </pic:nvPicPr>
                  <pic:blipFill rotWithShape="1">
                    <a:blip r:link="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178" b="17428"/>
                    <a:stretch/>
                  </pic:blipFill>
                  <pic:spPr bwMode="auto">
                    <a:xfrm>
                      <a:off x="0" y="0"/>
                      <a:ext cx="3962400" cy="1885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74DCF" w:rsidRPr="00BA4FFE" w:rsidRDefault="00974DCF" w:rsidP="00D55582">
      <w:pPr>
        <w:spacing w:before="100" w:beforeAutospacing="1" w:after="150"/>
        <w:jc w:val="both"/>
        <w:divId w:val="70271950"/>
        <w:rPr>
          <w:rFonts w:ascii="Arial Narrow" w:hAnsi="Arial Narrow" w:cs="Arial"/>
          <w:color w:val="000000"/>
          <w:sz w:val="22"/>
          <w:szCs w:val="22"/>
          <w:lang w:val="fr-FR"/>
        </w:rPr>
      </w:pPr>
    </w:p>
    <w:p w:rsidR="00974DCF" w:rsidRPr="00BA4FFE" w:rsidRDefault="00974DCF" w:rsidP="00D55582">
      <w:pPr>
        <w:spacing w:before="100" w:beforeAutospacing="1" w:after="150"/>
        <w:jc w:val="both"/>
        <w:divId w:val="70271950"/>
        <w:rPr>
          <w:rFonts w:ascii="Arial Narrow" w:hAnsi="Arial Narrow" w:cs="Arial"/>
          <w:color w:val="000000"/>
          <w:sz w:val="22"/>
          <w:szCs w:val="22"/>
          <w:lang w:val="fr-FR"/>
        </w:rPr>
      </w:pPr>
    </w:p>
    <w:p w:rsidR="00974DCF" w:rsidRPr="00BA4FFE" w:rsidRDefault="00974DCF" w:rsidP="00D55582">
      <w:pPr>
        <w:spacing w:before="100" w:beforeAutospacing="1" w:after="150"/>
        <w:jc w:val="both"/>
        <w:divId w:val="70271950"/>
        <w:rPr>
          <w:rFonts w:ascii="Arial Narrow" w:hAnsi="Arial Narrow" w:cs="Arial"/>
          <w:color w:val="000000"/>
          <w:sz w:val="22"/>
          <w:szCs w:val="22"/>
          <w:lang w:val="fr-FR"/>
        </w:rPr>
      </w:pPr>
    </w:p>
    <w:p w:rsidR="00974DCF" w:rsidRPr="00BA4FFE" w:rsidRDefault="00974DCF" w:rsidP="00D55582">
      <w:pPr>
        <w:spacing w:before="100" w:beforeAutospacing="1" w:after="150"/>
        <w:jc w:val="both"/>
        <w:divId w:val="70271950"/>
        <w:rPr>
          <w:rFonts w:ascii="Arial Narrow" w:hAnsi="Arial Narrow" w:cs="Arial"/>
          <w:color w:val="000000"/>
          <w:sz w:val="22"/>
          <w:szCs w:val="22"/>
          <w:lang w:val="fr-FR"/>
        </w:rPr>
      </w:pPr>
    </w:p>
    <w:p w:rsidR="00974DCF" w:rsidRPr="00BA4FFE" w:rsidRDefault="00974DCF" w:rsidP="00D55582">
      <w:pPr>
        <w:spacing w:before="100" w:beforeAutospacing="1" w:after="150"/>
        <w:jc w:val="both"/>
        <w:divId w:val="70271950"/>
        <w:rPr>
          <w:rFonts w:ascii="Arial Narrow" w:hAnsi="Arial Narrow" w:cs="Arial"/>
          <w:color w:val="000000"/>
          <w:sz w:val="22"/>
          <w:szCs w:val="22"/>
          <w:lang w:val="fr-FR"/>
        </w:rPr>
      </w:pPr>
    </w:p>
    <w:p w:rsidR="00E7055F" w:rsidRPr="00BA4FFE" w:rsidRDefault="00DE5D8A" w:rsidP="00C70FB3">
      <w:pPr>
        <w:spacing w:before="100" w:beforeAutospacing="1" w:after="150"/>
        <w:jc w:val="both"/>
        <w:divId w:val="70271950"/>
        <w:rPr>
          <w:rFonts w:ascii="Arial Narrow" w:hAnsi="Arial Narrow" w:cs="Arial"/>
          <w:b/>
          <w:bCs/>
          <w:color w:val="000000"/>
          <w:sz w:val="22"/>
          <w:szCs w:val="22"/>
          <w:lang w:val="fr-FR"/>
        </w:rPr>
      </w:pPr>
      <w:r w:rsidRPr="00F740B4">
        <w:rPr>
          <w:b/>
          <w:bCs/>
          <w:color w:val="000000"/>
          <w:sz w:val="22"/>
          <w:szCs w:val="22"/>
          <w:lang/>
        </w:rPr>
        <w:t xml:space="preserve">1972 – 1979 </w:t>
      </w:r>
      <w:r w:rsidRPr="00F740B4">
        <w:rPr>
          <w:color w:val="000000"/>
          <w:sz w:val="22"/>
          <w:szCs w:val="22"/>
          <w:lang/>
        </w:rPr>
        <w:t xml:space="preserve">: </w:t>
      </w:r>
      <w:r w:rsidRPr="00F740B4">
        <w:rPr>
          <w:b/>
          <w:bCs/>
          <w:color w:val="000000"/>
          <w:sz w:val="22"/>
          <w:szCs w:val="22"/>
          <w:lang/>
        </w:rPr>
        <w:t>Une Civic pour tous les citoyens</w:t>
      </w:r>
    </w:p>
    <w:p w:rsidR="00C70FB3" w:rsidRPr="00BA4FFE" w:rsidRDefault="00DE5D8A" w:rsidP="008B3E70">
      <w:pPr>
        <w:spacing w:before="100" w:beforeAutospacing="1" w:after="150"/>
        <w:jc w:val="both"/>
        <w:divId w:val="70271950"/>
        <w:rPr>
          <w:rFonts w:ascii="Arial Narrow" w:hAnsi="Arial Narrow" w:cs="Arial"/>
          <w:color w:val="000000"/>
          <w:sz w:val="22"/>
          <w:szCs w:val="22"/>
          <w:lang w:val="fr-FR"/>
        </w:rPr>
      </w:pPr>
      <w:r w:rsidRPr="00F740B4">
        <w:rPr>
          <w:color w:val="000000"/>
          <w:sz w:val="22"/>
          <w:szCs w:val="22"/>
          <w:lang/>
        </w:rPr>
        <w:t xml:space="preserve">La première Civic a été </w:t>
      </w:r>
      <w:r w:rsidR="008B3E70">
        <w:rPr>
          <w:color w:val="000000"/>
          <w:sz w:val="22"/>
          <w:szCs w:val="22"/>
          <w:lang/>
        </w:rPr>
        <w:t>lancée entre 1972 et 1979 et a été considérée comme une voiture pour tous les citoyens</w:t>
      </w:r>
      <w:r w:rsidRPr="00F740B4">
        <w:rPr>
          <w:color w:val="000000"/>
          <w:sz w:val="22"/>
          <w:szCs w:val="22"/>
          <w:lang/>
        </w:rPr>
        <w:t>, offrant une praticité exceptionnelle dans la conduite quotidienne. C’était l’une des premières voitures Honda à être vendue dans le monde entier, obtenant une reconnaissance instantanée pour son design compact, son économie de carburant impressionnante et sa facilité d’utilisation. La première génération de Civic a été produite pour la première fois à l’usine de Suzuka, au Japon. Le volume de production cumulé a atteint 1 million d’unités au cours des quatre premières années.</w:t>
      </w:r>
      <w:r w:rsidR="00974DCF" w:rsidRPr="00F740B4">
        <w:rPr>
          <w:noProof/>
          <w:sz w:val="22"/>
          <w:szCs w:val="22"/>
          <w:lang w:val="fr-FR" w:eastAsia="fr-FR"/>
        </w:rPr>
        <w:drawing>
          <wp:anchor distT="0" distB="0" distL="114300" distR="114300" simplePos="0" relativeHeight="251697152" behindDoc="0" locked="0" layoutInCell="1" allowOverlap="1">
            <wp:simplePos x="0" y="0"/>
            <wp:positionH relativeFrom="margin">
              <wp:posOffset>2009775</wp:posOffset>
            </wp:positionH>
            <wp:positionV relativeFrom="margin">
              <wp:posOffset>6496050</wp:posOffset>
            </wp:positionV>
            <wp:extent cx="3369727" cy="1590675"/>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69727" cy="1590675"/>
                    </a:xfrm>
                    <a:prstGeom prst="rect">
                      <a:avLst/>
                    </a:prstGeom>
                  </pic:spPr>
                </pic:pic>
              </a:graphicData>
            </a:graphic>
          </wp:anchor>
        </w:drawing>
      </w:r>
    </w:p>
    <w:p w:rsidR="00C70FB3" w:rsidRPr="00BA4FFE" w:rsidRDefault="00CB570C" w:rsidP="00C70FB3">
      <w:pPr>
        <w:spacing w:before="100" w:beforeAutospacing="1" w:after="150"/>
        <w:jc w:val="both"/>
        <w:divId w:val="70271950"/>
        <w:rPr>
          <w:rFonts w:ascii="Arial Narrow" w:hAnsi="Arial Narrow" w:cs="Arial"/>
          <w:color w:val="000000"/>
          <w:sz w:val="22"/>
          <w:szCs w:val="22"/>
          <w:lang w:val="fr-FR"/>
        </w:rPr>
      </w:pPr>
      <w:r w:rsidRPr="00CB570C">
        <w:rPr>
          <w:noProof/>
          <w:color w:val="000000"/>
          <w:sz w:val="22"/>
          <w:szCs w:val="22"/>
          <w:lang/>
        </w:rPr>
        <w:pict>
          <v:rect id="Rectangle 6" o:spid="_x0000_s2059" style="position:absolute;left:0;text-align:left;margin-left:86.35pt;margin-top:7.7pt;width:32.95pt;height:20.05pt;z-index:2516992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" filled="f" stroked="f">
            <v:textbox style="mso-fit-shape-to-text:t">
              <w:txbxContent>
                <w:p w:rsidR="00D55582" w:rsidRDefault="00D55582" w:rsidP="00D55582">
                  <w:pPr>
                    <w:pStyle w:val="NormalWeb"/>
                    <w:spacing w:before="0" w:beforeAutospacing="0" w:after="150" w:afterAutospacing="0" w:line="360" w:lineRule="auto"/>
                    <w:jc w:val="both"/>
                  </w:pPr>
                  <w:r>
                    <w:rPr>
                      <w:b/>
                      <w:bCs/>
                      <w:i/>
                      <w:iCs/>
                      <w:color w:val="0000CC"/>
                      <w:kern w:val="24"/>
                      <w:sz w:val="16"/>
                      <w:szCs w:val="16"/>
                      <w:lang/>
                    </w:rPr>
                    <w:t>Gen.2</w:t>
                  </w:r>
                </w:p>
              </w:txbxContent>
            </v:textbox>
          </v:rect>
        </w:pict>
      </w:r>
    </w:p>
    <w:p w:rsidR="00C70FB3" w:rsidRPr="00BA4FFE" w:rsidRDefault="00C70FB3" w:rsidP="00C70FB3">
      <w:pPr>
        <w:spacing w:before="100" w:beforeAutospacing="1" w:after="150"/>
        <w:jc w:val="both"/>
        <w:divId w:val="70271950"/>
        <w:rPr>
          <w:rFonts w:ascii="Arial Narrow" w:hAnsi="Arial Narrow" w:cs="Arial"/>
          <w:color w:val="000000"/>
          <w:sz w:val="22"/>
          <w:szCs w:val="22"/>
          <w:lang w:val="fr-FR"/>
        </w:rPr>
      </w:pPr>
    </w:p>
    <w:p w:rsidR="00C70FB3" w:rsidRPr="00BA4FFE" w:rsidRDefault="00C70FB3" w:rsidP="00C70FB3">
      <w:pPr>
        <w:spacing w:before="100" w:beforeAutospacing="1" w:after="150"/>
        <w:jc w:val="both"/>
        <w:divId w:val="70271950"/>
        <w:rPr>
          <w:rFonts w:ascii="Arial Narrow" w:hAnsi="Arial Narrow" w:cs="Arial"/>
          <w:color w:val="000000"/>
          <w:sz w:val="22"/>
          <w:szCs w:val="22"/>
          <w:lang w:val="fr-FR"/>
        </w:rPr>
      </w:pPr>
    </w:p>
    <w:p w:rsidR="00D55582" w:rsidRPr="00BA4FFE" w:rsidRDefault="00D55582" w:rsidP="00C70FB3">
      <w:pPr>
        <w:spacing w:before="100" w:beforeAutospacing="1" w:after="150"/>
        <w:jc w:val="both"/>
        <w:divId w:val="70271950"/>
        <w:rPr>
          <w:rFonts w:ascii="Arial Narrow" w:hAnsi="Arial Narrow" w:cs="Arial"/>
          <w:b/>
          <w:bCs/>
          <w:color w:val="000000"/>
          <w:sz w:val="22"/>
          <w:szCs w:val="22"/>
          <w:lang w:val="fr-FR"/>
        </w:rPr>
      </w:pPr>
    </w:p>
    <w:p w:rsidR="008B3E70" w:rsidRPr="00BA4FFE" w:rsidRDefault="008B3E70" w:rsidP="00C70FB3">
      <w:pPr>
        <w:spacing w:before="100" w:beforeAutospacing="1" w:after="150"/>
        <w:jc w:val="both"/>
        <w:divId w:val="70271950"/>
        <w:rPr>
          <w:rFonts w:ascii="Arial Narrow" w:hAnsi="Arial Narrow" w:cs="Arial"/>
          <w:b/>
          <w:bCs/>
          <w:color w:val="000000"/>
          <w:sz w:val="22"/>
          <w:szCs w:val="22"/>
          <w:lang w:val="fr-FR"/>
        </w:rPr>
      </w:pPr>
    </w:p>
    <w:p w:rsidR="008B3E70" w:rsidRPr="00BA4FFE" w:rsidRDefault="008B3E70" w:rsidP="00C70FB3">
      <w:pPr>
        <w:spacing w:before="100" w:beforeAutospacing="1" w:after="150"/>
        <w:jc w:val="both"/>
        <w:divId w:val="70271950"/>
        <w:rPr>
          <w:rFonts w:ascii="Arial Narrow" w:hAnsi="Arial Narrow" w:cs="Arial"/>
          <w:b/>
          <w:bCs/>
          <w:color w:val="000000"/>
          <w:sz w:val="22"/>
          <w:szCs w:val="22"/>
          <w:lang w:val="fr-FR"/>
        </w:rPr>
      </w:pPr>
    </w:p>
    <w:p w:rsidR="008B3E70" w:rsidRPr="00BA4FFE" w:rsidRDefault="008B3E70" w:rsidP="00C70FB3">
      <w:pPr>
        <w:spacing w:before="100" w:beforeAutospacing="1" w:after="150"/>
        <w:jc w:val="both"/>
        <w:divId w:val="70271950"/>
        <w:rPr>
          <w:rFonts w:ascii="Arial Narrow" w:hAnsi="Arial Narrow" w:cs="Arial"/>
          <w:b/>
          <w:bCs/>
          <w:color w:val="000000"/>
          <w:sz w:val="22"/>
          <w:szCs w:val="22"/>
          <w:lang w:val="fr-FR"/>
        </w:rPr>
      </w:pPr>
    </w:p>
    <w:p w:rsidR="00E7055F" w:rsidRPr="00BA4FFE" w:rsidRDefault="00DE5D8A" w:rsidP="00C70FB3">
      <w:pPr>
        <w:spacing w:before="100" w:beforeAutospacing="1" w:after="150"/>
        <w:jc w:val="both"/>
        <w:divId w:val="70271950"/>
        <w:rPr>
          <w:rFonts w:ascii="Arial Narrow" w:hAnsi="Arial Narrow" w:cs="Arial"/>
          <w:color w:val="000000"/>
          <w:sz w:val="22"/>
          <w:szCs w:val="22"/>
          <w:lang w:val="fr-FR"/>
        </w:rPr>
      </w:pPr>
      <w:r w:rsidRPr="00F740B4">
        <w:rPr>
          <w:b/>
          <w:bCs/>
          <w:color w:val="000000"/>
          <w:sz w:val="22"/>
          <w:szCs w:val="22"/>
          <w:lang/>
        </w:rPr>
        <w:t>Dans les années 80 : Civic arrive à maturité</w:t>
      </w:r>
    </w:p>
    <w:p w:rsidR="00C70FB3" w:rsidRPr="00BA4FFE" w:rsidRDefault="00DE5D8A" w:rsidP="00D15340">
      <w:pPr>
        <w:spacing w:before="100" w:beforeAutospacing="1" w:after="150"/>
        <w:jc w:val="both"/>
        <w:divId w:val="70271950"/>
        <w:rPr>
          <w:rFonts w:ascii="Arial Narrow" w:hAnsi="Arial Narrow" w:cs="Arial"/>
          <w:color w:val="000000"/>
          <w:sz w:val="22"/>
          <w:szCs w:val="22"/>
          <w:lang w:val="fr-FR"/>
        </w:rPr>
      </w:pPr>
      <w:r w:rsidRPr="00F740B4">
        <w:rPr>
          <w:color w:val="000000"/>
          <w:sz w:val="22"/>
          <w:szCs w:val="22"/>
          <w:lang/>
        </w:rPr>
        <w:t>En 1979, la deuxième génération de Civic est arrivée avec un moteur CVCC-II amélioré, s’appuyant sur le succès de la Civic d’origine avec un moteur de 1,3 litre qui offrait une livraison plus douce de la puissance tout en étant plus économique. La gamme de modèles a également été élargie avec une berline de 1,5 litre, une berline à hayon et une familiale</w:t>
      </w:r>
      <w:r w:rsidR="00D113A3">
        <w:rPr>
          <w:color w:val="000000"/>
          <w:sz w:val="22"/>
          <w:szCs w:val="22"/>
          <w:lang/>
        </w:rPr>
        <w:t xml:space="preserve">. </w:t>
      </w:r>
      <w:r>
        <w:rPr>
          <w:lang/>
        </w:rPr>
        <w:t xml:space="preserve"> </w:t>
      </w:r>
      <w:r w:rsidRPr="00F740B4">
        <w:rPr>
          <w:color w:val="000000"/>
          <w:sz w:val="22"/>
          <w:szCs w:val="22"/>
          <w:lang/>
        </w:rPr>
        <w:t>Une transmission manuelle à cinq vitesses a également été ajoutée à la gamme. Le modèle a introduit un nouveau design trapézoïdal distinctif à deux boîtes avec la calandre et les phares obtenant un look plus angulaire. Cependant, cette forme a été de courte durée car la Civic a gagné en popularité et un nouveau modèle était nécessaire pour répondre à la demande des consommateurs pour des voitures plus grandes.</w:t>
      </w:r>
    </w:p>
    <w:p w:rsidR="00C70FB3" w:rsidRPr="00BA4FFE" w:rsidRDefault="00CB570C" w:rsidP="00C70FB3">
      <w:pPr>
        <w:spacing w:before="100" w:beforeAutospacing="1" w:after="150"/>
        <w:jc w:val="both"/>
        <w:divId w:val="70271950"/>
        <w:rPr>
          <w:rFonts w:ascii="Arial Narrow" w:hAnsi="Arial Narrow" w:cs="Arial"/>
          <w:color w:val="000000"/>
          <w:sz w:val="22"/>
          <w:szCs w:val="22"/>
          <w:lang w:val="fr-FR"/>
        </w:rPr>
      </w:pPr>
      <w:r w:rsidRPr="00CB570C">
        <w:rPr>
          <w:noProof/>
          <w:color w:val="000000"/>
          <w:sz w:val="22"/>
          <w:szCs w:val="22"/>
          <w:lang/>
        </w:rPr>
        <w:pict>
          <v:rect id="Rectangle 7" o:spid="_x0000_s2058" style="position:absolute;left:0;text-align:left;margin-left:80.1pt;margin-top:8.9pt;width:32.95pt;height:20.05pt;z-index:251703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" filled="f" stroked="f">
            <v:textbox style="mso-fit-shape-to-text:t">
              <w:txbxContent>
                <w:p w:rsidR="00D55582" w:rsidRDefault="00D55582" w:rsidP="00D55582">
                  <w:pPr>
                    <w:pStyle w:val="NormalWeb"/>
                    <w:spacing w:before="0" w:beforeAutospacing="0" w:after="150" w:afterAutospacing="0" w:line="360" w:lineRule="auto"/>
                    <w:jc w:val="both"/>
                  </w:pPr>
                  <w:r>
                    <w:rPr>
                      <w:b/>
                      <w:bCs/>
                      <w:i/>
                      <w:iCs/>
                      <w:color w:val="0000CC"/>
                      <w:kern w:val="24"/>
                      <w:sz w:val="16"/>
                      <w:szCs w:val="16"/>
                      <w:lang/>
                    </w:rPr>
                    <w:t>Gén.3</w:t>
                  </w:r>
                </w:p>
              </w:txbxContent>
            </v:textbox>
          </v:rect>
        </w:pict>
      </w:r>
    </w:p>
    <w:p w:rsidR="00C70FB3" w:rsidRPr="00BA4FFE" w:rsidRDefault="009D675C" w:rsidP="00C70FB3">
      <w:pPr>
        <w:spacing w:before="100" w:beforeAutospacing="1" w:after="150"/>
        <w:jc w:val="both"/>
        <w:divId w:val="70271950"/>
        <w:rPr>
          <w:rFonts w:ascii="Arial Narrow" w:hAnsi="Arial Narrow" w:cs="Arial"/>
          <w:color w:val="000000"/>
          <w:sz w:val="22"/>
          <w:szCs w:val="22"/>
          <w:lang w:val="fr-FR"/>
        </w:rPr>
      </w:pPr>
      <w:r w:rsidRPr="00F740B4">
        <w:rPr>
          <w:noProof/>
          <w:sz w:val="22"/>
          <w:szCs w:val="22"/>
          <w:lang w:val="fr-FR" w:eastAsia="fr-FR"/>
        </w:rPr>
        <w:lastRenderedPageBreak/>
        <w:drawing>
          <wp:anchor distT="0" distB="0" distL="114300" distR="114300" simplePos="0" relativeHeight="251701248" behindDoc="1" locked="0" layoutInCell="1" allowOverlap="1">
            <wp:simplePos x="0" y="0"/>
            <wp:positionH relativeFrom="margin">
              <wp:posOffset>1601470</wp:posOffset>
            </wp:positionH>
            <wp:positionV relativeFrom="paragraph">
              <wp:posOffset>142240</wp:posOffset>
            </wp:positionV>
            <wp:extent cx="4636770" cy="1781175"/>
            <wp:effectExtent l="0" t="0" r="0" b="9525"/>
            <wp:wrapTight wrapText="bothSides">
              <wp:wrapPolygon edited="0">
                <wp:start x="0" y="0"/>
                <wp:lineTo x="0" y="21484"/>
                <wp:lineTo x="21476" y="21484"/>
                <wp:lineTo x="2147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747" b="10647"/>
                    <a:stretch/>
                  </pic:blipFill>
                  <pic:spPr bwMode="auto">
                    <a:xfrm>
                      <a:off x="0" y="0"/>
                      <a:ext cx="4636770" cy="1781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072D1" w:rsidRPr="00BA4FFE" w:rsidRDefault="009072D1" w:rsidP="00C70FB3">
      <w:pPr>
        <w:spacing w:before="100" w:beforeAutospacing="1" w:after="150"/>
        <w:jc w:val="both"/>
        <w:divId w:val="70271950"/>
        <w:rPr>
          <w:rFonts w:ascii="Arial Narrow" w:hAnsi="Arial Narrow" w:cs="Arial"/>
          <w:color w:val="000000"/>
          <w:sz w:val="22"/>
          <w:szCs w:val="22"/>
          <w:lang w:val="fr-FR"/>
        </w:rPr>
      </w:pPr>
    </w:p>
    <w:p w:rsidR="00E11BBC" w:rsidRPr="00BA4FFE" w:rsidRDefault="00E11BBC" w:rsidP="00C70FB3">
      <w:pPr>
        <w:spacing w:before="100" w:beforeAutospacing="1" w:after="150"/>
        <w:jc w:val="both"/>
        <w:divId w:val="70271950"/>
        <w:rPr>
          <w:rFonts w:ascii="Arial Narrow" w:hAnsi="Arial Narrow" w:cs="Arial"/>
          <w:color w:val="000000"/>
          <w:sz w:val="22"/>
          <w:szCs w:val="22"/>
          <w:lang w:val="fr-FR"/>
        </w:rPr>
      </w:pPr>
    </w:p>
    <w:p w:rsidR="00E11BBC" w:rsidRPr="00BA4FFE" w:rsidRDefault="00E11BBC" w:rsidP="00C70FB3">
      <w:pPr>
        <w:spacing w:before="100" w:beforeAutospacing="1" w:after="150"/>
        <w:jc w:val="both"/>
        <w:divId w:val="70271950"/>
        <w:rPr>
          <w:rFonts w:ascii="Arial Narrow" w:hAnsi="Arial Narrow" w:cs="Arial"/>
          <w:color w:val="000000"/>
          <w:sz w:val="22"/>
          <w:szCs w:val="22"/>
          <w:lang w:val="fr-FR"/>
        </w:rPr>
      </w:pPr>
    </w:p>
    <w:p w:rsidR="00E11BBC" w:rsidRPr="00BA4FFE" w:rsidRDefault="00E11BBC" w:rsidP="00C70FB3">
      <w:pPr>
        <w:spacing w:before="100" w:beforeAutospacing="1" w:after="150"/>
        <w:jc w:val="both"/>
        <w:divId w:val="70271950"/>
        <w:rPr>
          <w:rFonts w:ascii="Arial Narrow" w:hAnsi="Arial Narrow" w:cs="Arial"/>
          <w:color w:val="000000"/>
          <w:sz w:val="22"/>
          <w:szCs w:val="22"/>
          <w:lang w:val="fr-FR"/>
        </w:rPr>
      </w:pPr>
    </w:p>
    <w:p w:rsidR="00E11BBC" w:rsidRPr="00BA4FFE" w:rsidRDefault="00E11BBC" w:rsidP="00C70FB3">
      <w:pPr>
        <w:spacing w:before="100" w:beforeAutospacing="1" w:after="150"/>
        <w:jc w:val="both"/>
        <w:divId w:val="70271950"/>
        <w:rPr>
          <w:rFonts w:ascii="Arial Narrow" w:hAnsi="Arial Narrow" w:cs="Arial"/>
          <w:color w:val="000000"/>
          <w:sz w:val="22"/>
          <w:szCs w:val="22"/>
          <w:lang w:val="fr-FR"/>
        </w:rPr>
      </w:pPr>
    </w:p>
    <w:p w:rsidR="00E7055F" w:rsidRPr="00BA4FFE" w:rsidRDefault="00DE5D8A" w:rsidP="00C70FB3">
      <w:pPr>
        <w:spacing w:before="100" w:beforeAutospacing="1" w:after="150"/>
        <w:jc w:val="both"/>
        <w:divId w:val="70271950"/>
        <w:rPr>
          <w:rFonts w:ascii="Arial Narrow" w:hAnsi="Arial Narrow" w:cs="Arial"/>
          <w:color w:val="000000"/>
          <w:sz w:val="22"/>
          <w:szCs w:val="22"/>
          <w:lang w:val="fr-FR"/>
        </w:rPr>
      </w:pPr>
      <w:r w:rsidRPr="00F740B4">
        <w:rPr>
          <w:color w:val="000000"/>
          <w:sz w:val="22"/>
          <w:szCs w:val="22"/>
          <w:lang/>
        </w:rPr>
        <w:t xml:space="preserve">La Civic </w:t>
      </w:r>
      <w:r w:rsidR="00D113A3">
        <w:rPr>
          <w:color w:val="000000"/>
          <w:sz w:val="22"/>
          <w:szCs w:val="22"/>
          <w:lang/>
        </w:rPr>
        <w:t>de</w:t>
      </w:r>
      <w:r>
        <w:rPr>
          <w:lang/>
        </w:rPr>
        <w:t xml:space="preserve"> troisième </w:t>
      </w:r>
      <w:r w:rsidRPr="00F740B4">
        <w:rPr>
          <w:color w:val="000000"/>
          <w:sz w:val="22"/>
          <w:szCs w:val="22"/>
          <w:lang/>
        </w:rPr>
        <w:t>génération est arrivée en 1983 avec un empattement plus large et un design plus angulaire.</w:t>
      </w:r>
      <w:r>
        <w:rPr>
          <w:lang/>
        </w:rPr>
        <w:t xml:space="preserve"> </w:t>
      </w:r>
      <w:r w:rsidR="00F17DDC">
        <w:rPr>
          <w:color w:val="000000"/>
          <w:sz w:val="22"/>
          <w:szCs w:val="22"/>
          <w:lang/>
        </w:rPr>
        <w:t xml:space="preserve"> Un nouveau </w:t>
      </w:r>
      <w:r w:rsidR="00B1578B">
        <w:rPr>
          <w:color w:val="000000"/>
          <w:sz w:val="22"/>
          <w:szCs w:val="22"/>
          <w:lang/>
        </w:rPr>
        <w:t xml:space="preserve">concept </w:t>
      </w:r>
      <w:r w:rsidR="00B1578B" w:rsidRPr="00F740B4">
        <w:rPr>
          <w:color w:val="000000"/>
          <w:sz w:val="22"/>
          <w:szCs w:val="22"/>
          <w:lang/>
        </w:rPr>
        <w:t>de</w:t>
      </w:r>
      <w:r w:rsidR="00F17DDC">
        <w:rPr>
          <w:color w:val="000000"/>
          <w:sz w:val="22"/>
          <w:szCs w:val="22"/>
          <w:lang/>
        </w:rPr>
        <w:t xml:space="preserve"> développement a été </w:t>
      </w:r>
      <w:r w:rsidRPr="00F740B4">
        <w:rPr>
          <w:color w:val="000000"/>
          <w:sz w:val="22"/>
          <w:szCs w:val="22"/>
          <w:lang/>
        </w:rPr>
        <w:t>introduit</w:t>
      </w:r>
      <w:r w:rsidR="00244E50">
        <w:rPr>
          <w:color w:val="000000"/>
          <w:sz w:val="22"/>
          <w:szCs w:val="22"/>
          <w:lang/>
        </w:rPr>
        <w:t xml:space="preserve"> avec </w:t>
      </w:r>
      <w:r w:rsidR="00244E50">
        <w:rPr>
          <w:lang/>
        </w:rPr>
        <w:t>le</w:t>
      </w:r>
      <w:r>
        <w:rPr>
          <w:lang/>
        </w:rPr>
        <w:t xml:space="preserve"> principe </w:t>
      </w:r>
      <w:r w:rsidRPr="00593860">
        <w:rPr>
          <w:b/>
          <w:bCs/>
          <w:color w:val="000000"/>
          <w:sz w:val="22"/>
          <w:szCs w:val="22"/>
          <w:lang/>
        </w:rPr>
        <w:t>« Man Maximum-Machine Minimum »</w:t>
      </w:r>
      <w:r>
        <w:rPr>
          <w:lang/>
        </w:rPr>
        <w:t xml:space="preserve"> de </w:t>
      </w:r>
      <w:r w:rsidR="00244E50">
        <w:rPr>
          <w:lang/>
        </w:rPr>
        <w:t>Honda,</w:t>
      </w:r>
      <w:r w:rsidRPr="00F740B4">
        <w:rPr>
          <w:color w:val="000000"/>
          <w:sz w:val="22"/>
          <w:szCs w:val="22"/>
          <w:lang/>
        </w:rPr>
        <w:t xml:space="preserve"> une approche de la conception centrée sur l’humain </w:t>
      </w:r>
      <w:r w:rsidR="00C12E5D">
        <w:rPr>
          <w:color w:val="000000"/>
          <w:sz w:val="22"/>
          <w:szCs w:val="22"/>
          <w:lang/>
        </w:rPr>
        <w:t>qui</w:t>
      </w:r>
      <w:r w:rsidRPr="00F740B4">
        <w:rPr>
          <w:color w:val="000000"/>
          <w:sz w:val="22"/>
          <w:szCs w:val="22"/>
          <w:lang/>
        </w:rPr>
        <w:t xml:space="preserve"> garantit </w:t>
      </w:r>
      <w:r w:rsidR="00244E50" w:rsidRPr="00F740B4">
        <w:rPr>
          <w:color w:val="000000"/>
          <w:sz w:val="22"/>
          <w:szCs w:val="22"/>
          <w:lang/>
        </w:rPr>
        <w:t>que la</w:t>
      </w:r>
      <w:r w:rsidRPr="00F740B4">
        <w:rPr>
          <w:color w:val="000000"/>
          <w:sz w:val="22"/>
          <w:szCs w:val="22"/>
          <w:lang/>
        </w:rPr>
        <w:t xml:space="preserve"> technologie et la disposition répondent aux besoins du conducteur et des passagers. Aujourd’hui, ce principe aide toujours à définir tous les modèles Honda, afin d’offrir l’espace et la convivialité attendus par les conducteurs modernes.</w:t>
      </w:r>
    </w:p>
    <w:p w:rsidR="00D55582" w:rsidRPr="00BA4FFE" w:rsidRDefault="00CB570C" w:rsidP="00C70FB3">
      <w:pPr>
        <w:spacing w:before="100" w:beforeAutospacing="1" w:after="150"/>
        <w:jc w:val="both"/>
        <w:divId w:val="70271950"/>
        <w:rPr>
          <w:rFonts w:ascii="Arial Narrow" w:hAnsi="Arial Narrow" w:cs="Arial"/>
          <w:color w:val="000000"/>
          <w:sz w:val="22"/>
          <w:szCs w:val="22"/>
          <w:lang w:val="fr-FR"/>
        </w:rPr>
      </w:pPr>
      <w:r w:rsidRPr="00CB570C">
        <w:rPr>
          <w:noProof/>
          <w:color w:val="000000"/>
          <w:sz w:val="22"/>
          <w:szCs w:val="22"/>
          <w:lang/>
        </w:rPr>
        <w:pict>
          <v:rect id="Rectangle 8" o:spid="_x0000_s2057" style="position:absolute;left:0;text-align:left;margin-left:94.1pt;margin-top:22.85pt;width:32.95pt;height:20.05pt;z-index:251678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" filled="f" stroked="f">
            <v:textbox style="mso-fit-shape-to-text:t">
              <w:txbxContent>
                <w:p w:rsidR="0089423E" w:rsidRDefault="0089423E" w:rsidP="0089423E">
                  <w:pPr>
                    <w:pStyle w:val="NormalWeb"/>
                    <w:spacing w:before="0" w:beforeAutospacing="0" w:after="150" w:afterAutospacing="0" w:line="360" w:lineRule="auto"/>
                    <w:jc w:val="both"/>
                  </w:pPr>
                  <w:r>
                    <w:rPr>
                      <w:b/>
                      <w:bCs/>
                      <w:i/>
                      <w:iCs/>
                      <w:color w:val="0000CC"/>
                      <w:kern w:val="24"/>
                      <w:sz w:val="16"/>
                      <w:szCs w:val="16"/>
                      <w:lang/>
                    </w:rPr>
                    <w:t>Gén.4</w:t>
                  </w:r>
                </w:p>
              </w:txbxContent>
            </v:textbox>
          </v:rect>
        </w:pict>
      </w:r>
      <w:r w:rsidR="009D675C" w:rsidRPr="00F740B4">
        <w:rPr>
          <w:noProof/>
          <w:sz w:val="22"/>
          <w:szCs w:val="22"/>
          <w:lang w:val="fr-FR" w:eastAsia="fr-FR"/>
        </w:rPr>
        <w:drawing>
          <wp:anchor distT="0" distB="0" distL="114300" distR="114300" simplePos="0" relativeHeight="251662336" behindDoc="1" locked="0" layoutInCell="1" allowOverlap="1">
            <wp:simplePos x="0" y="0"/>
            <wp:positionH relativeFrom="margin">
              <wp:posOffset>1673860</wp:posOffset>
            </wp:positionH>
            <wp:positionV relativeFrom="paragraph">
              <wp:posOffset>213360</wp:posOffset>
            </wp:positionV>
            <wp:extent cx="4315460" cy="1981200"/>
            <wp:effectExtent l="0" t="0" r="8890" b="0"/>
            <wp:wrapTight wrapText="bothSides">
              <wp:wrapPolygon edited="0">
                <wp:start x="0" y="0"/>
                <wp:lineTo x="0" y="21392"/>
                <wp:lineTo x="21549" y="21392"/>
                <wp:lineTo x="2154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5460" cy="1981200"/>
                    </a:xfrm>
                    <a:prstGeom prst="rect">
                      <a:avLst/>
                    </a:prstGeom>
                  </pic:spPr>
                </pic:pic>
              </a:graphicData>
            </a:graphic>
          </wp:anchor>
        </w:drawing>
      </w:r>
    </w:p>
    <w:p w:rsidR="00D55582" w:rsidRPr="00BA4FFE" w:rsidRDefault="00D55582" w:rsidP="00C70FB3">
      <w:pPr>
        <w:spacing w:before="100" w:beforeAutospacing="1" w:after="150"/>
        <w:jc w:val="both"/>
        <w:divId w:val="70271950"/>
        <w:rPr>
          <w:rFonts w:ascii="Arial Narrow" w:hAnsi="Arial Narrow" w:cs="Arial"/>
          <w:color w:val="000000"/>
          <w:sz w:val="22"/>
          <w:szCs w:val="22"/>
          <w:lang w:val="fr-FR"/>
        </w:rPr>
      </w:pPr>
    </w:p>
    <w:p w:rsidR="009072D1" w:rsidRPr="00BA4FFE" w:rsidRDefault="009072D1" w:rsidP="00C70FB3">
      <w:pPr>
        <w:spacing w:before="100" w:beforeAutospacing="1" w:after="150"/>
        <w:jc w:val="both"/>
        <w:divId w:val="70271950"/>
        <w:rPr>
          <w:rFonts w:ascii="Arial Narrow" w:hAnsi="Arial Narrow" w:cs="Arial"/>
          <w:color w:val="000000"/>
          <w:sz w:val="22"/>
          <w:szCs w:val="22"/>
          <w:lang w:val="fr-FR"/>
        </w:rPr>
      </w:pPr>
    </w:p>
    <w:p w:rsidR="009072D1" w:rsidRPr="00BA4FFE" w:rsidRDefault="009072D1" w:rsidP="00C70FB3">
      <w:pPr>
        <w:spacing w:before="100" w:beforeAutospacing="1" w:after="150"/>
        <w:jc w:val="both"/>
        <w:divId w:val="70271950"/>
        <w:rPr>
          <w:rFonts w:ascii="Arial Narrow" w:hAnsi="Arial Narrow" w:cs="Arial"/>
          <w:color w:val="000000"/>
          <w:sz w:val="22"/>
          <w:szCs w:val="22"/>
          <w:lang w:val="fr-FR"/>
        </w:rPr>
      </w:pPr>
    </w:p>
    <w:p w:rsidR="009072D1" w:rsidRPr="00BA4FFE" w:rsidRDefault="009072D1" w:rsidP="00C70FB3">
      <w:pPr>
        <w:spacing w:before="100" w:beforeAutospacing="1" w:after="150"/>
        <w:jc w:val="both"/>
        <w:divId w:val="70271950"/>
        <w:rPr>
          <w:rFonts w:ascii="Arial Narrow" w:hAnsi="Arial Narrow" w:cs="Arial"/>
          <w:color w:val="000000"/>
          <w:sz w:val="22"/>
          <w:szCs w:val="22"/>
          <w:lang w:val="fr-FR"/>
        </w:rPr>
      </w:pPr>
    </w:p>
    <w:p w:rsidR="00974DCF" w:rsidRPr="00BA4FFE" w:rsidRDefault="00974DCF" w:rsidP="00C70FB3">
      <w:pPr>
        <w:spacing w:before="100" w:beforeAutospacing="1" w:after="150"/>
        <w:jc w:val="both"/>
        <w:divId w:val="70271950"/>
        <w:rPr>
          <w:rFonts w:ascii="Arial Narrow" w:hAnsi="Arial Narrow" w:cs="Arial"/>
          <w:color w:val="000000"/>
          <w:sz w:val="22"/>
          <w:szCs w:val="22"/>
          <w:lang w:val="fr-FR"/>
        </w:rPr>
      </w:pPr>
    </w:p>
    <w:p w:rsidR="00D55582" w:rsidRPr="00BA4FFE" w:rsidRDefault="00D55582" w:rsidP="00C70FB3">
      <w:pPr>
        <w:spacing w:before="100" w:beforeAutospacing="1" w:after="150"/>
        <w:jc w:val="both"/>
        <w:divId w:val="70271950"/>
        <w:rPr>
          <w:rFonts w:ascii="Arial Narrow" w:hAnsi="Arial Narrow" w:cs="Arial"/>
          <w:b/>
          <w:bCs/>
          <w:color w:val="000000"/>
          <w:sz w:val="22"/>
          <w:szCs w:val="22"/>
          <w:lang w:val="fr-FR"/>
        </w:rPr>
      </w:pPr>
    </w:p>
    <w:p w:rsidR="00E7055F" w:rsidRPr="00BA4FFE" w:rsidRDefault="00DE5D8A" w:rsidP="00C70FB3">
      <w:pPr>
        <w:spacing w:before="100" w:beforeAutospacing="1" w:after="150"/>
        <w:jc w:val="both"/>
        <w:divId w:val="70271950"/>
        <w:rPr>
          <w:rFonts w:ascii="Arial Narrow" w:hAnsi="Arial Narrow" w:cs="Arial"/>
          <w:b/>
          <w:bCs/>
          <w:color w:val="000000"/>
          <w:sz w:val="22"/>
          <w:szCs w:val="22"/>
          <w:lang w:val="fr-FR"/>
        </w:rPr>
      </w:pPr>
      <w:r w:rsidRPr="00F740B4">
        <w:rPr>
          <w:b/>
          <w:bCs/>
          <w:color w:val="000000"/>
          <w:sz w:val="22"/>
          <w:szCs w:val="22"/>
          <w:lang/>
        </w:rPr>
        <w:t xml:space="preserve">1987 – 2000 : Nouvelles normes de qualité et de performance </w:t>
      </w:r>
    </w:p>
    <w:p w:rsidR="00E7055F" w:rsidRPr="00BA4FFE" w:rsidRDefault="00DE5D8A" w:rsidP="00C70FB3">
      <w:pPr>
        <w:spacing w:before="100" w:beforeAutospacing="1" w:after="150"/>
        <w:jc w:val="both"/>
        <w:divId w:val="70271950"/>
        <w:rPr>
          <w:rFonts w:ascii="Arial Narrow" w:hAnsi="Arial Narrow" w:cs="Arial"/>
          <w:color w:val="000000"/>
          <w:sz w:val="22"/>
          <w:szCs w:val="22"/>
          <w:lang w:val="fr-FR"/>
        </w:rPr>
      </w:pPr>
      <w:r w:rsidRPr="00F740B4">
        <w:rPr>
          <w:color w:val="000000"/>
          <w:sz w:val="22"/>
          <w:szCs w:val="22"/>
          <w:lang/>
        </w:rPr>
        <w:t>En 1987, la</w:t>
      </w:r>
      <w:r>
        <w:rPr>
          <w:lang/>
        </w:rPr>
        <w:t xml:space="preserve"> </w:t>
      </w:r>
      <w:r w:rsidRPr="00F740B4">
        <w:rPr>
          <w:color w:val="000000"/>
          <w:sz w:val="22"/>
          <w:szCs w:val="22"/>
          <w:lang/>
        </w:rPr>
        <w:t>Civic de quatrième génération a introduit une nouvelle gamme d’options de moteur avec 1,6 litre de glucides jumeaux et un modèle ionique à injection de carburant de 1,5 litre</w:t>
      </w:r>
      <w:r w:rsidR="004B01EE">
        <w:rPr>
          <w:color w:val="000000"/>
          <w:sz w:val="22"/>
          <w:szCs w:val="22"/>
          <w:lang/>
        </w:rPr>
        <w:t xml:space="preserve"> </w:t>
      </w:r>
      <w:r w:rsidR="009B1A1F" w:rsidRPr="00F740B4">
        <w:rPr>
          <w:color w:val="000000"/>
          <w:sz w:val="22"/>
          <w:szCs w:val="22"/>
          <w:lang/>
        </w:rPr>
        <w:t xml:space="preserve"> (dans certains pays). </w:t>
      </w:r>
      <w:r w:rsidR="00E71216" w:rsidRPr="00F740B4">
        <w:rPr>
          <w:color w:val="000000"/>
          <w:sz w:val="22"/>
          <w:szCs w:val="22"/>
          <w:lang/>
        </w:rPr>
        <w:t xml:space="preserve">La </w:t>
      </w:r>
      <w:r w:rsidR="00E71216">
        <w:rPr>
          <w:lang/>
        </w:rPr>
        <w:t>course</w:t>
      </w:r>
      <w:r>
        <w:rPr>
          <w:lang/>
        </w:rPr>
        <w:t xml:space="preserve"> </w:t>
      </w:r>
      <w:r w:rsidR="004B01EE">
        <w:rPr>
          <w:color w:val="000000"/>
          <w:sz w:val="22"/>
          <w:szCs w:val="22"/>
          <w:lang/>
        </w:rPr>
        <w:t>'H</w:t>
      </w:r>
      <w:r w:rsidR="00EA7CF5" w:rsidRPr="00F740B4">
        <w:rPr>
          <w:color w:val="000000"/>
          <w:sz w:val="22"/>
          <w:szCs w:val="22"/>
          <w:lang/>
        </w:rPr>
        <w:t xml:space="preserve">ot </w:t>
      </w:r>
      <w:r w:rsidR="004B01EE">
        <w:rPr>
          <w:color w:val="000000"/>
          <w:sz w:val="22"/>
          <w:szCs w:val="22"/>
          <w:lang/>
        </w:rPr>
        <w:t>H</w:t>
      </w:r>
      <w:r w:rsidR="00EA7CF5" w:rsidRPr="00F740B4">
        <w:rPr>
          <w:color w:val="000000"/>
          <w:sz w:val="22"/>
          <w:szCs w:val="22"/>
          <w:lang/>
        </w:rPr>
        <w:t>atch</w:t>
      </w:r>
      <w:r w:rsidR="004B01EE">
        <w:rPr>
          <w:color w:val="000000"/>
          <w:sz w:val="22"/>
          <w:szCs w:val="22"/>
          <w:lang/>
        </w:rPr>
        <w:t>'</w:t>
      </w:r>
      <w:r w:rsidR="00EA7CF5" w:rsidRPr="00F740B4">
        <w:rPr>
          <w:color w:val="000000"/>
          <w:sz w:val="22"/>
          <w:szCs w:val="22"/>
          <w:lang/>
        </w:rPr>
        <w:t xml:space="preserve"> avait commencé, avec des performances larmoyantes et des régimes qui continuaient à grimper pour </w:t>
      </w:r>
      <w:r w:rsidR="00E71216" w:rsidRPr="00F740B4">
        <w:rPr>
          <w:color w:val="000000"/>
          <w:sz w:val="22"/>
          <w:szCs w:val="22"/>
          <w:lang/>
        </w:rPr>
        <w:t xml:space="preserve">le </w:t>
      </w:r>
      <w:r w:rsidR="00E71216">
        <w:rPr>
          <w:lang/>
        </w:rPr>
        <w:t>véhicule</w:t>
      </w:r>
      <w:r>
        <w:rPr>
          <w:lang/>
        </w:rPr>
        <w:t xml:space="preserve"> </w:t>
      </w:r>
      <w:r w:rsidR="009D675C">
        <w:rPr>
          <w:color w:val="000000"/>
          <w:sz w:val="22"/>
          <w:szCs w:val="22"/>
          <w:lang/>
        </w:rPr>
        <w:t>ultime '</w:t>
      </w:r>
      <w:r w:rsidR="00EA7CF5" w:rsidRPr="00F740B4">
        <w:rPr>
          <w:color w:val="000000"/>
          <w:sz w:val="22"/>
          <w:szCs w:val="22"/>
          <w:lang/>
        </w:rPr>
        <w:t>amusant à conduire</w:t>
      </w:r>
      <w:r w:rsidR="009B1A1F" w:rsidRPr="00F740B4">
        <w:rPr>
          <w:color w:val="000000"/>
          <w:sz w:val="22"/>
          <w:szCs w:val="22"/>
          <w:lang/>
        </w:rPr>
        <w:t>'.</w:t>
      </w:r>
    </w:p>
    <w:p w:rsidR="00F05B91" w:rsidRPr="00BA4FFE" w:rsidRDefault="00974DCF" w:rsidP="00C70FB3">
      <w:pPr>
        <w:spacing w:before="100" w:beforeAutospacing="1" w:after="150"/>
        <w:jc w:val="both"/>
        <w:divId w:val="70271950"/>
        <w:rPr>
          <w:rFonts w:ascii="Arial Narrow" w:hAnsi="Arial Narrow" w:cs="Arial"/>
          <w:color w:val="000000"/>
          <w:sz w:val="22"/>
          <w:szCs w:val="22"/>
          <w:lang w:val="fr-FR"/>
        </w:rPr>
      </w:pPr>
      <w:r w:rsidRPr="00F740B4">
        <w:rPr>
          <w:noProof/>
          <w:sz w:val="22"/>
          <w:szCs w:val="22"/>
          <w:lang w:val="fr-FR" w:eastAsia="fr-FR"/>
        </w:rPr>
        <w:drawing>
          <wp:anchor distT="0" distB="0" distL="114300" distR="114300" simplePos="0" relativeHeight="251705344" behindDoc="1" locked="0" layoutInCell="1" allowOverlap="1">
            <wp:simplePos x="0" y="0"/>
            <wp:positionH relativeFrom="column">
              <wp:posOffset>1609725</wp:posOffset>
            </wp:positionH>
            <wp:positionV relativeFrom="paragraph">
              <wp:posOffset>26035</wp:posOffset>
            </wp:positionV>
            <wp:extent cx="4004310" cy="1724025"/>
            <wp:effectExtent l="0" t="0" r="0" b="9525"/>
            <wp:wrapTight wrapText="bothSides">
              <wp:wrapPolygon edited="0">
                <wp:start x="0" y="0"/>
                <wp:lineTo x="0" y="21481"/>
                <wp:lineTo x="21477" y="21481"/>
                <wp:lineTo x="2147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797"/>
                    <a:stretch/>
                  </pic:blipFill>
                  <pic:spPr bwMode="auto">
                    <a:xfrm>
                      <a:off x="0" y="0"/>
                      <a:ext cx="4004310" cy="1724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CB570C" w:rsidRPr="00CB570C">
        <w:rPr>
          <w:noProof/>
          <w:color w:val="000000"/>
          <w:sz w:val="22"/>
          <w:szCs w:val="22"/>
          <w:lang/>
        </w:rPr>
        <w:pict>
          <v:rect id="Rectangle 11" o:spid="_x0000_s2056" style="position:absolute;left:0;text-align:left;margin-left:86.05pt;margin-top:7.1pt;width:32.95pt;height:20.05pt;z-index:25168281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" filled="f" stroked="f">
            <v:textbox style="mso-fit-shape-to-text:t">
              <w:txbxContent>
                <w:p w:rsidR="00C320C5" w:rsidRDefault="00D55582" w:rsidP="00C320C5">
                  <w:pPr>
                    <w:pStyle w:val="NormalWeb"/>
                    <w:spacing w:before="0" w:beforeAutospacing="0" w:after="150" w:afterAutospacing="0" w:line="360" w:lineRule="auto"/>
                    <w:jc w:val="both"/>
                  </w:pPr>
                  <w:r>
                    <w:rPr>
                      <w:b/>
                      <w:bCs/>
                      <w:i/>
                      <w:iCs/>
                      <w:color w:val="0000CC"/>
                      <w:kern w:val="24"/>
                      <w:sz w:val="16"/>
                      <w:szCs w:val="16"/>
                      <w:lang/>
                    </w:rPr>
                    <w:t>Gén.5</w:t>
                  </w:r>
                </w:p>
              </w:txbxContent>
            </v:textbox>
          </v:rect>
        </w:pict>
      </w:r>
    </w:p>
    <w:p w:rsidR="00E11BBC" w:rsidRPr="00BA4FFE" w:rsidRDefault="00E11BBC" w:rsidP="00C70FB3">
      <w:pPr>
        <w:spacing w:before="100" w:beforeAutospacing="1" w:after="150"/>
        <w:jc w:val="both"/>
        <w:divId w:val="70271950"/>
        <w:rPr>
          <w:rFonts w:ascii="Arial Narrow" w:hAnsi="Arial Narrow" w:cs="Arial"/>
          <w:color w:val="000000"/>
          <w:sz w:val="22"/>
          <w:szCs w:val="22"/>
          <w:lang w:val="fr-FR"/>
        </w:rPr>
      </w:pPr>
    </w:p>
    <w:p w:rsidR="00E11BBC" w:rsidRPr="00BA4FFE" w:rsidRDefault="00E11BBC" w:rsidP="00C70FB3">
      <w:pPr>
        <w:spacing w:before="100" w:beforeAutospacing="1" w:after="150"/>
        <w:jc w:val="both"/>
        <w:divId w:val="70271950"/>
        <w:rPr>
          <w:rFonts w:ascii="Arial Narrow" w:hAnsi="Arial Narrow" w:cs="Arial"/>
          <w:color w:val="000000"/>
          <w:sz w:val="22"/>
          <w:szCs w:val="22"/>
          <w:lang w:val="fr-FR"/>
        </w:rPr>
      </w:pPr>
    </w:p>
    <w:p w:rsidR="00D55582" w:rsidRPr="00BA4FFE" w:rsidRDefault="00C320C5" w:rsidP="00C70FB3">
      <w:pPr>
        <w:spacing w:before="100" w:beforeAutospacing="1" w:after="150"/>
        <w:divId w:val="70271950"/>
        <w:rPr>
          <w:rFonts w:ascii="Arial Narrow" w:hAnsi="Arial Narrow" w:cs="Arial"/>
          <w:color w:val="000000"/>
          <w:sz w:val="22"/>
          <w:szCs w:val="22"/>
          <w:lang w:val="fr-FR"/>
        </w:rPr>
      </w:pPr>
      <w:r w:rsidRPr="00BA4FFE">
        <w:rPr>
          <w:rFonts w:ascii="Arial Narrow" w:hAnsi="Arial Narrow" w:cs="Arial"/>
          <w:color w:val="000000"/>
          <w:sz w:val="22"/>
          <w:szCs w:val="22"/>
          <w:lang w:val="fr-FR"/>
        </w:rPr>
        <w:br/>
      </w:r>
      <w:r w:rsidRPr="00BA4FFE">
        <w:rPr>
          <w:rFonts w:ascii="Arial Narrow" w:hAnsi="Arial Narrow" w:cs="Arial"/>
          <w:color w:val="000000"/>
          <w:sz w:val="22"/>
          <w:szCs w:val="22"/>
          <w:lang w:val="fr-FR"/>
        </w:rPr>
        <w:br/>
      </w:r>
    </w:p>
    <w:p w:rsidR="00974DCF" w:rsidRPr="00BA4FFE" w:rsidRDefault="00974DCF" w:rsidP="00C70FB3">
      <w:pPr>
        <w:spacing w:before="100" w:beforeAutospacing="1" w:after="150"/>
        <w:divId w:val="70271950"/>
        <w:rPr>
          <w:rFonts w:ascii="Arial Narrow" w:hAnsi="Arial Narrow" w:cs="Arial"/>
          <w:color w:val="000000"/>
          <w:sz w:val="22"/>
          <w:szCs w:val="22"/>
          <w:lang w:val="fr-FR"/>
        </w:rPr>
      </w:pPr>
    </w:p>
    <w:p w:rsidR="00D55582" w:rsidRPr="00BA4FFE" w:rsidRDefault="00DE5D8A" w:rsidP="00C70FB3">
      <w:pPr>
        <w:spacing w:before="100" w:beforeAutospacing="1" w:after="150"/>
        <w:divId w:val="70271950"/>
        <w:rPr>
          <w:rFonts w:ascii="Arial Narrow" w:hAnsi="Arial Narrow" w:cs="Arial"/>
          <w:color w:val="000000"/>
          <w:sz w:val="22"/>
          <w:szCs w:val="22"/>
          <w:lang w:val="fr-FR"/>
        </w:rPr>
      </w:pPr>
      <w:r w:rsidRPr="00F740B4">
        <w:rPr>
          <w:color w:val="000000"/>
          <w:sz w:val="22"/>
          <w:szCs w:val="22"/>
          <w:lang/>
        </w:rPr>
        <w:t xml:space="preserve">La Civic </w:t>
      </w:r>
      <w:r w:rsidR="00AA4FE6">
        <w:rPr>
          <w:color w:val="000000"/>
          <w:sz w:val="22"/>
          <w:szCs w:val="22"/>
          <w:lang/>
        </w:rPr>
        <w:t>de</w:t>
      </w:r>
      <w:r>
        <w:rPr>
          <w:lang/>
        </w:rPr>
        <w:t xml:space="preserve"> cinquième </w:t>
      </w:r>
      <w:r w:rsidRPr="00F740B4">
        <w:rPr>
          <w:color w:val="000000"/>
          <w:sz w:val="22"/>
          <w:szCs w:val="22"/>
          <w:lang/>
        </w:rPr>
        <w:t>génération a rapidement suivi en 1991, lançant une forme plus élégante et plus aérodynamique, pour un attrait plus sportif – tout en conservant la fonctionnalité quotidienne dont la voiture était devenue synonyme. Son mécanisme de calage variable a révolutionné la technologie du moteur, offrant de meilleures performances à haut régime et une consommation de carburant améliorée à bas régime – ce qui lui a valu plusieurs prix à la Civic.</w:t>
      </w:r>
    </w:p>
    <w:p w:rsidR="00E11BBC" w:rsidRPr="00BA4FFE" w:rsidRDefault="00CB570C" w:rsidP="00C70FB3">
      <w:pPr>
        <w:spacing w:before="100" w:beforeAutospacing="1" w:after="150"/>
        <w:divId w:val="70271950"/>
        <w:rPr>
          <w:rFonts w:ascii="Arial Narrow" w:hAnsi="Arial Narrow" w:cs="Arial"/>
          <w:color w:val="000000"/>
          <w:sz w:val="22"/>
          <w:szCs w:val="22"/>
          <w:lang w:val="fr-FR"/>
        </w:rPr>
      </w:pPr>
      <w:r w:rsidRPr="00CB570C">
        <w:rPr>
          <w:noProof/>
          <w:color w:val="000000"/>
          <w:sz w:val="22"/>
          <w:szCs w:val="22"/>
          <w:lang/>
        </w:rPr>
        <w:pict>
          <v:rect id="Rectangle 28" o:spid="_x0000_s2055" style="position:absolute;margin-left:92.75pt;margin-top:18pt;width:32.95pt;height:20.05pt;z-index:251709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" filled="f" stroked="f">
            <v:textbox style="mso-fit-shape-to-text:t">
              <w:txbxContent>
                <w:p w:rsidR="00D55582" w:rsidRDefault="00D55582" w:rsidP="00D55582">
                  <w:pPr>
                    <w:pStyle w:val="NormalWeb"/>
                    <w:spacing w:before="0" w:beforeAutospacing="0" w:after="150" w:afterAutospacing="0" w:line="360" w:lineRule="auto"/>
                    <w:jc w:val="both"/>
                  </w:pPr>
                  <w:r>
                    <w:rPr>
                      <w:b/>
                      <w:bCs/>
                      <w:i/>
                      <w:iCs/>
                      <w:color w:val="0000CC"/>
                      <w:kern w:val="24"/>
                      <w:sz w:val="16"/>
                      <w:szCs w:val="16"/>
                      <w:lang/>
                    </w:rPr>
                    <w:t>Gén.6</w:t>
                  </w:r>
                </w:p>
              </w:txbxContent>
            </v:textbox>
          </v:rect>
        </w:pict>
      </w:r>
      <w:r w:rsidR="002A4E96" w:rsidRPr="00F740B4">
        <w:rPr>
          <w:color w:val="000000"/>
          <w:sz w:val="22"/>
          <w:szCs w:val="22"/>
          <w:lang/>
        </w:rPr>
        <w:br/>
      </w:r>
    </w:p>
    <w:p w:rsidR="00E11BBC" w:rsidRPr="00BA4FFE" w:rsidRDefault="00593860" w:rsidP="00C70FB3">
      <w:pPr>
        <w:spacing w:before="100" w:beforeAutospacing="1" w:after="150"/>
        <w:jc w:val="both"/>
        <w:divId w:val="70271950"/>
        <w:rPr>
          <w:rFonts w:ascii="Arial Narrow" w:hAnsi="Arial Narrow" w:cs="Arial"/>
          <w:color w:val="000000"/>
          <w:sz w:val="22"/>
          <w:szCs w:val="22"/>
          <w:lang w:val="fr-FR"/>
        </w:rPr>
      </w:pPr>
      <w:r w:rsidRPr="00F740B4">
        <w:rPr>
          <w:noProof/>
          <w:sz w:val="22"/>
          <w:szCs w:val="22"/>
          <w:lang w:val="fr-FR" w:eastAsia="fr-FR"/>
        </w:rPr>
        <w:lastRenderedPageBreak/>
        <w:drawing>
          <wp:anchor distT="0" distB="0" distL="114300" distR="114300" simplePos="0" relativeHeight="251707392" behindDoc="1" locked="0" layoutInCell="1" allowOverlap="1">
            <wp:simplePos x="0" y="0"/>
            <wp:positionH relativeFrom="column">
              <wp:posOffset>1641475</wp:posOffset>
            </wp:positionH>
            <wp:positionV relativeFrom="paragraph">
              <wp:posOffset>103505</wp:posOffset>
            </wp:positionV>
            <wp:extent cx="3982085" cy="1747520"/>
            <wp:effectExtent l="0" t="0" r="0" b="5080"/>
            <wp:wrapTight wrapText="bothSides">
              <wp:wrapPolygon edited="0">
                <wp:start x="0" y="0"/>
                <wp:lineTo x="0" y="21427"/>
                <wp:lineTo x="21493" y="21427"/>
                <wp:lineTo x="214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82085" cy="1747520"/>
                    </a:xfrm>
                    <a:prstGeom prst="rect">
                      <a:avLst/>
                    </a:prstGeom>
                  </pic:spPr>
                </pic:pic>
              </a:graphicData>
            </a:graphic>
          </wp:anchor>
        </w:drawing>
      </w:r>
    </w:p>
    <w:p w:rsidR="00E11BBC" w:rsidRPr="00BA4FFE" w:rsidRDefault="00E11BBC" w:rsidP="00C70FB3">
      <w:pPr>
        <w:spacing w:before="100" w:beforeAutospacing="1" w:after="150"/>
        <w:jc w:val="both"/>
        <w:divId w:val="70271950"/>
        <w:rPr>
          <w:rFonts w:ascii="Arial Narrow" w:hAnsi="Arial Narrow" w:cs="Arial"/>
          <w:color w:val="000000"/>
          <w:sz w:val="22"/>
          <w:szCs w:val="22"/>
          <w:lang w:val="fr-FR"/>
        </w:rPr>
      </w:pPr>
    </w:p>
    <w:p w:rsidR="00E11BBC" w:rsidRPr="00BA4FFE" w:rsidRDefault="00E11BBC" w:rsidP="00C70FB3">
      <w:pPr>
        <w:spacing w:before="100" w:beforeAutospacing="1" w:after="150"/>
        <w:jc w:val="both"/>
        <w:divId w:val="70271950"/>
        <w:rPr>
          <w:rFonts w:ascii="Arial Narrow" w:hAnsi="Arial Narrow" w:cs="Arial"/>
          <w:color w:val="000000"/>
          <w:sz w:val="22"/>
          <w:szCs w:val="22"/>
          <w:lang w:val="fr-FR"/>
        </w:rPr>
      </w:pPr>
    </w:p>
    <w:p w:rsidR="00D55582" w:rsidRPr="00BA4FFE" w:rsidRDefault="00D55582" w:rsidP="00C70FB3">
      <w:pPr>
        <w:spacing w:before="100" w:beforeAutospacing="1" w:after="150"/>
        <w:divId w:val="70271950"/>
        <w:rPr>
          <w:rFonts w:ascii="Arial Narrow" w:hAnsi="Arial Narrow" w:cs="Arial"/>
          <w:color w:val="000000"/>
          <w:sz w:val="22"/>
          <w:szCs w:val="22"/>
          <w:lang w:val="fr-FR"/>
        </w:rPr>
      </w:pPr>
    </w:p>
    <w:p w:rsidR="00156DD3" w:rsidRPr="00BA4FFE" w:rsidRDefault="00156DD3" w:rsidP="00C70FB3">
      <w:pPr>
        <w:spacing w:before="100" w:beforeAutospacing="1" w:after="150"/>
        <w:divId w:val="70271950"/>
        <w:rPr>
          <w:rFonts w:ascii="Arial Narrow" w:hAnsi="Arial Narrow" w:cs="Arial"/>
          <w:color w:val="000000"/>
          <w:sz w:val="22"/>
          <w:szCs w:val="22"/>
          <w:lang w:val="fr-FR"/>
        </w:rPr>
      </w:pPr>
    </w:p>
    <w:p w:rsidR="009D675C" w:rsidRPr="00BA4FFE" w:rsidRDefault="009D675C" w:rsidP="00C70FB3">
      <w:pPr>
        <w:spacing w:before="100" w:beforeAutospacing="1" w:after="150"/>
        <w:divId w:val="70271950"/>
        <w:rPr>
          <w:rFonts w:ascii="Arial Narrow" w:hAnsi="Arial Narrow" w:cs="Arial"/>
          <w:color w:val="000000"/>
          <w:sz w:val="22"/>
          <w:szCs w:val="22"/>
          <w:lang w:val="fr-FR"/>
        </w:rPr>
      </w:pPr>
    </w:p>
    <w:p w:rsidR="002A4E96" w:rsidRPr="00BA4FFE" w:rsidRDefault="00DE5D8A" w:rsidP="00E71216">
      <w:pPr>
        <w:spacing w:before="100" w:beforeAutospacing="1" w:after="150"/>
        <w:divId w:val="70271950"/>
        <w:rPr>
          <w:rFonts w:ascii="Arial Narrow" w:hAnsi="Arial Narrow" w:cs="Arial"/>
          <w:color w:val="000000" w:themeColor="text1"/>
          <w:sz w:val="22"/>
          <w:szCs w:val="22"/>
          <w:lang w:val="fr-FR"/>
        </w:rPr>
      </w:pPr>
      <w:r w:rsidRPr="00F740B4">
        <w:rPr>
          <w:color w:val="000000"/>
          <w:sz w:val="22"/>
          <w:szCs w:val="22"/>
          <w:lang/>
        </w:rPr>
        <w:t xml:space="preserve">La Civic </w:t>
      </w:r>
      <w:r w:rsidR="00AA4FE6">
        <w:rPr>
          <w:color w:val="000000"/>
          <w:sz w:val="22"/>
          <w:szCs w:val="22"/>
          <w:lang/>
        </w:rPr>
        <w:t>de</w:t>
      </w:r>
      <w:r>
        <w:rPr>
          <w:lang/>
        </w:rPr>
        <w:t xml:space="preserve"> sixième </w:t>
      </w:r>
      <w:r w:rsidRPr="00F740B4">
        <w:rPr>
          <w:color w:val="000000"/>
          <w:sz w:val="22"/>
          <w:szCs w:val="22"/>
          <w:lang/>
        </w:rPr>
        <w:t xml:space="preserve">génération a été développée pour créer une valeur supérieure à celle de sa catégorie. Dans les années 1990, la réduction de la consommation de carburant et d’autres mesures environnementales sont devenues plus importantes. </w:t>
      </w:r>
    </w:p>
    <w:p w:rsidR="00D55582" w:rsidRPr="00BA4FFE" w:rsidRDefault="00974DCF" w:rsidP="00C70FB3">
      <w:pPr>
        <w:spacing w:before="100" w:beforeAutospacing="1" w:after="150"/>
        <w:divId w:val="70271950"/>
        <w:rPr>
          <w:rFonts w:ascii="Arial Narrow" w:hAnsi="Arial Narrow" w:cs="Arial"/>
          <w:color w:val="000000" w:themeColor="text1"/>
          <w:sz w:val="22"/>
          <w:szCs w:val="22"/>
          <w:lang w:val="fr-FR"/>
        </w:rPr>
      </w:pPr>
      <w:r w:rsidRPr="00F740B4">
        <w:rPr>
          <w:noProof/>
          <w:sz w:val="22"/>
          <w:szCs w:val="22"/>
          <w:lang w:val="fr-FR" w:eastAsia="fr-FR"/>
        </w:rPr>
        <w:drawing>
          <wp:anchor distT="0" distB="0" distL="114300" distR="114300" simplePos="0" relativeHeight="251711488" behindDoc="1" locked="0" layoutInCell="1" allowOverlap="1">
            <wp:simplePos x="0" y="0"/>
            <wp:positionH relativeFrom="column">
              <wp:posOffset>1682115</wp:posOffset>
            </wp:positionH>
            <wp:positionV relativeFrom="paragraph">
              <wp:posOffset>77470</wp:posOffset>
            </wp:positionV>
            <wp:extent cx="3935095" cy="1734820"/>
            <wp:effectExtent l="0" t="0" r="8255" b="0"/>
            <wp:wrapTight wrapText="bothSides">
              <wp:wrapPolygon edited="0">
                <wp:start x="0" y="0"/>
                <wp:lineTo x="0" y="21347"/>
                <wp:lineTo x="21541" y="21347"/>
                <wp:lineTo x="2154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35095" cy="1734820"/>
                    </a:xfrm>
                    <a:prstGeom prst="rect">
                      <a:avLst/>
                    </a:prstGeom>
                  </pic:spPr>
                </pic:pic>
              </a:graphicData>
            </a:graphic>
          </wp:anchor>
        </w:drawing>
      </w:r>
      <w:r w:rsidR="00CB570C" w:rsidRPr="00CB570C">
        <w:rPr>
          <w:noProof/>
          <w:color w:val="000000"/>
          <w:sz w:val="22"/>
          <w:szCs w:val="22"/>
          <w:lang/>
        </w:rPr>
        <w:pict>
          <v:rect id="Rectangle 16" o:spid="_x0000_s2054" style="position:absolute;margin-left:90.9pt;margin-top:12.3pt;width:32.95pt;height:20.05pt;z-index:2517135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" filled="f" stroked="f">
            <v:textbox style="mso-fit-shape-to-text:t">
              <w:txbxContent>
                <w:p w:rsidR="00D55582" w:rsidRDefault="00D55582" w:rsidP="00D55582">
                  <w:pPr>
                    <w:pStyle w:val="NormalWeb"/>
                    <w:spacing w:before="0" w:beforeAutospacing="0" w:after="150" w:afterAutospacing="0" w:line="360" w:lineRule="auto"/>
                    <w:jc w:val="both"/>
                  </w:pPr>
                  <w:r>
                    <w:rPr>
                      <w:b/>
                      <w:bCs/>
                      <w:i/>
                      <w:iCs/>
                      <w:color w:val="0000CC"/>
                      <w:kern w:val="24"/>
                      <w:sz w:val="16"/>
                      <w:szCs w:val="16"/>
                      <w:lang/>
                    </w:rPr>
                    <w:t>Gen.7</w:t>
                  </w:r>
                </w:p>
              </w:txbxContent>
            </v:textbox>
          </v:rect>
        </w:pict>
      </w:r>
    </w:p>
    <w:p w:rsidR="00D55582" w:rsidRPr="00BA4FFE" w:rsidRDefault="00D55582" w:rsidP="00C70FB3">
      <w:pPr>
        <w:spacing w:before="100" w:beforeAutospacing="1" w:after="150"/>
        <w:divId w:val="70271950"/>
        <w:rPr>
          <w:rFonts w:ascii="Arial Narrow" w:hAnsi="Arial Narrow" w:cs="Arial"/>
          <w:color w:val="000000" w:themeColor="text1"/>
          <w:sz w:val="22"/>
          <w:szCs w:val="22"/>
          <w:lang w:val="fr-FR"/>
        </w:rPr>
      </w:pPr>
    </w:p>
    <w:p w:rsidR="00D55582" w:rsidRPr="00BA4FFE" w:rsidRDefault="00D55582" w:rsidP="00C70FB3">
      <w:pPr>
        <w:spacing w:before="100" w:beforeAutospacing="1" w:after="150"/>
        <w:divId w:val="70271950"/>
        <w:rPr>
          <w:rFonts w:ascii="Arial Narrow" w:hAnsi="Arial Narrow" w:cs="Arial"/>
          <w:color w:val="000000" w:themeColor="text1"/>
          <w:sz w:val="22"/>
          <w:szCs w:val="22"/>
          <w:lang w:val="fr-FR"/>
        </w:rPr>
      </w:pPr>
    </w:p>
    <w:p w:rsidR="00EB2D38" w:rsidRPr="00BA4FFE" w:rsidRDefault="00EB2D38" w:rsidP="00C70FB3">
      <w:pPr>
        <w:spacing w:before="100" w:beforeAutospacing="1" w:after="150"/>
        <w:jc w:val="both"/>
        <w:divId w:val="70271950"/>
        <w:rPr>
          <w:rFonts w:ascii="Arial Narrow" w:hAnsi="Arial Narrow" w:cs="Arial"/>
          <w:color w:val="000000"/>
          <w:sz w:val="22"/>
          <w:szCs w:val="22"/>
          <w:lang w:val="fr-FR"/>
        </w:rPr>
      </w:pPr>
    </w:p>
    <w:p w:rsidR="00974DCF" w:rsidRPr="00BA4FFE" w:rsidRDefault="00974DCF" w:rsidP="00C70FB3">
      <w:pPr>
        <w:spacing w:before="100" w:beforeAutospacing="1" w:after="150"/>
        <w:jc w:val="both"/>
        <w:divId w:val="70271950"/>
        <w:rPr>
          <w:rFonts w:ascii="Arial Narrow" w:hAnsi="Arial Narrow" w:cs="Arial"/>
          <w:color w:val="000000"/>
          <w:sz w:val="22"/>
          <w:szCs w:val="22"/>
          <w:lang w:val="fr-FR"/>
        </w:rPr>
      </w:pPr>
    </w:p>
    <w:p w:rsidR="00E11BBC" w:rsidRPr="00BA4FFE" w:rsidRDefault="00E11BBC" w:rsidP="00C70FB3">
      <w:pPr>
        <w:spacing w:before="100" w:beforeAutospacing="1" w:after="150"/>
        <w:jc w:val="both"/>
        <w:divId w:val="70271950"/>
        <w:rPr>
          <w:rFonts w:ascii="Arial Narrow" w:hAnsi="Arial Narrow" w:cs="Arial"/>
          <w:b/>
          <w:bCs/>
          <w:color w:val="000000"/>
          <w:sz w:val="22"/>
          <w:szCs w:val="22"/>
          <w:lang w:val="fr-FR"/>
        </w:rPr>
      </w:pPr>
    </w:p>
    <w:p w:rsidR="00E7055F" w:rsidRPr="00BA4FFE" w:rsidRDefault="00DE5D8A" w:rsidP="00C70FB3">
      <w:pPr>
        <w:spacing w:before="100" w:beforeAutospacing="1" w:after="150"/>
        <w:jc w:val="both"/>
        <w:divId w:val="70271950"/>
        <w:rPr>
          <w:rFonts w:ascii="Arial Narrow" w:hAnsi="Arial Narrow" w:cs="Arial"/>
          <w:color w:val="000000"/>
          <w:sz w:val="22"/>
          <w:szCs w:val="22"/>
          <w:lang w:val="fr-FR"/>
        </w:rPr>
      </w:pPr>
      <w:r w:rsidRPr="00F740B4">
        <w:rPr>
          <w:b/>
          <w:bCs/>
          <w:color w:val="000000"/>
          <w:sz w:val="22"/>
          <w:szCs w:val="22"/>
          <w:lang/>
        </w:rPr>
        <w:t xml:space="preserve">2001 – 2021 : La Civic millénaire </w:t>
      </w:r>
    </w:p>
    <w:p w:rsidR="00E7055F" w:rsidRPr="00BA4FFE" w:rsidRDefault="00DE5D8A" w:rsidP="00C70FB3">
      <w:pPr>
        <w:spacing w:before="100" w:beforeAutospacing="1" w:after="150"/>
        <w:jc w:val="both"/>
        <w:divId w:val="70271950"/>
        <w:rPr>
          <w:rFonts w:ascii="Arial Narrow" w:hAnsi="Arial Narrow" w:cs="Arial"/>
          <w:color w:val="000000"/>
          <w:sz w:val="22"/>
          <w:szCs w:val="22"/>
          <w:lang w:val="fr-FR"/>
        </w:rPr>
      </w:pPr>
      <w:r w:rsidRPr="00F740B4">
        <w:rPr>
          <w:color w:val="000000"/>
          <w:sz w:val="22"/>
          <w:szCs w:val="22"/>
          <w:lang/>
        </w:rPr>
        <w:t>La septième</w:t>
      </w:r>
      <w:r w:rsidR="00AA4FE6">
        <w:rPr>
          <w:color w:val="000000"/>
          <w:sz w:val="22"/>
          <w:szCs w:val="22"/>
          <w:lang/>
        </w:rPr>
        <w:t xml:space="preserve"> génération</w:t>
      </w:r>
      <w:r w:rsidRPr="00F740B4">
        <w:rPr>
          <w:color w:val="000000"/>
          <w:sz w:val="22"/>
          <w:szCs w:val="22"/>
          <w:lang/>
        </w:rPr>
        <w:t xml:space="preserve"> est arrivée en 2000 et est devenue la première Civic à offrir la technologie hybride à l’échelle mondiale. Pour la</w:t>
      </w:r>
      <w:r w:rsidR="00E71216">
        <w:rPr>
          <w:color w:val="000000"/>
          <w:sz w:val="22"/>
          <w:szCs w:val="22"/>
          <w:lang/>
        </w:rPr>
        <w:t xml:space="preserve"> </w:t>
      </w:r>
      <w:r w:rsidR="003B3D8B">
        <w:rPr>
          <w:color w:val="000000"/>
          <w:sz w:val="22"/>
          <w:szCs w:val="22"/>
          <w:lang/>
        </w:rPr>
        <w:t>région MENA,</w:t>
      </w:r>
      <w:r>
        <w:rPr>
          <w:lang/>
        </w:rPr>
        <w:t xml:space="preserve"> un modèle </w:t>
      </w:r>
      <w:r w:rsidR="00E71216">
        <w:rPr>
          <w:lang/>
        </w:rPr>
        <w:t xml:space="preserve">de </w:t>
      </w:r>
      <w:r w:rsidR="00E71216">
        <w:rPr>
          <w:color w:val="000000"/>
          <w:sz w:val="22"/>
          <w:szCs w:val="22"/>
          <w:lang/>
        </w:rPr>
        <w:t>moteur</w:t>
      </w:r>
      <w:r w:rsidR="00C25AF6" w:rsidRPr="00F740B4">
        <w:rPr>
          <w:color w:val="000000"/>
          <w:sz w:val="22"/>
          <w:szCs w:val="22"/>
          <w:lang/>
        </w:rPr>
        <w:t xml:space="preserve"> i-VTEC de 1,6 litre</w:t>
      </w:r>
      <w:r w:rsidR="001911F8" w:rsidRPr="00F740B4">
        <w:rPr>
          <w:color w:val="000000"/>
          <w:sz w:val="22"/>
          <w:szCs w:val="22"/>
          <w:lang/>
        </w:rPr>
        <w:t xml:space="preserve"> a été introduit. La Civic hybride a enregistré le véhicule à essence de production 5 places le plus économe en carburant au monde avec une économie de carburant ultra-élevée de 29,5 km / l.</w:t>
      </w:r>
    </w:p>
    <w:p w:rsidR="00D55582" w:rsidRPr="00BA4FFE" w:rsidRDefault="00CB570C" w:rsidP="00C70FB3">
      <w:pPr>
        <w:spacing w:before="100" w:beforeAutospacing="1" w:after="150"/>
        <w:jc w:val="both"/>
        <w:divId w:val="70271950"/>
        <w:rPr>
          <w:rFonts w:ascii="Arial Narrow" w:hAnsi="Arial Narrow" w:cs="Arial"/>
          <w:color w:val="000000"/>
          <w:sz w:val="22"/>
          <w:szCs w:val="22"/>
          <w:lang w:val="fr-FR"/>
        </w:rPr>
      </w:pPr>
      <w:r w:rsidRPr="00CB570C">
        <w:rPr>
          <w:noProof/>
          <w:color w:val="000000"/>
          <w:sz w:val="22"/>
          <w:szCs w:val="22"/>
          <w:lang/>
        </w:rPr>
        <w:pict>
          <v:rect id="Rectangle 20" o:spid="_x0000_s2053" style="position:absolute;left:0;text-align:left;margin-left:96.8pt;margin-top:7.65pt;width:32.95pt;height:20.05pt;z-index:251686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" filled="f" stroked="f">
            <v:textbox style="mso-fit-shape-to-text:t">
              <w:txbxContent>
                <w:p w:rsidR="00C320C5" w:rsidRDefault="00C320C5" w:rsidP="00C320C5">
                  <w:pPr>
                    <w:pStyle w:val="NormalWeb"/>
                    <w:spacing w:before="0" w:beforeAutospacing="0" w:after="150" w:afterAutospacing="0" w:line="360" w:lineRule="auto"/>
                    <w:jc w:val="both"/>
                  </w:pPr>
                  <w:r>
                    <w:rPr>
                      <w:b/>
                      <w:bCs/>
                      <w:i/>
                      <w:iCs/>
                      <w:color w:val="0000CC"/>
                      <w:kern w:val="24"/>
                      <w:sz w:val="16"/>
                      <w:szCs w:val="16"/>
                      <w:lang/>
                    </w:rPr>
                    <w:t>Gen.8</w:t>
                  </w:r>
                </w:p>
              </w:txbxContent>
            </v:textbox>
          </v:rect>
        </w:pict>
      </w:r>
      <w:r w:rsidR="00974DCF" w:rsidRPr="00F740B4">
        <w:rPr>
          <w:noProof/>
          <w:sz w:val="22"/>
          <w:szCs w:val="22"/>
          <w:lang w:val="fr-FR" w:eastAsia="fr-FR"/>
        </w:rPr>
        <w:drawing>
          <wp:anchor distT="0" distB="0" distL="114300" distR="114300" simplePos="0" relativeHeight="251715584" behindDoc="1" locked="0" layoutInCell="1" allowOverlap="1">
            <wp:simplePos x="0" y="0"/>
            <wp:positionH relativeFrom="column">
              <wp:posOffset>1842633</wp:posOffset>
            </wp:positionH>
            <wp:positionV relativeFrom="paragraph">
              <wp:posOffset>43044</wp:posOffset>
            </wp:positionV>
            <wp:extent cx="3152775" cy="1638935"/>
            <wp:effectExtent l="0" t="0" r="9525" b="0"/>
            <wp:wrapTight wrapText="bothSides">
              <wp:wrapPolygon edited="0">
                <wp:start x="0" y="0"/>
                <wp:lineTo x="0" y="21341"/>
                <wp:lineTo x="21535" y="21341"/>
                <wp:lineTo x="21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2775" cy="1638935"/>
                    </a:xfrm>
                    <a:prstGeom prst="rect">
                      <a:avLst/>
                    </a:prstGeom>
                  </pic:spPr>
                </pic:pic>
              </a:graphicData>
            </a:graphic>
          </wp:anchor>
        </w:drawing>
      </w:r>
    </w:p>
    <w:p w:rsidR="00F05B91" w:rsidRPr="00BA4FFE" w:rsidRDefault="00F05B91" w:rsidP="00C70FB3">
      <w:pPr>
        <w:spacing w:before="100" w:beforeAutospacing="1" w:after="150"/>
        <w:jc w:val="both"/>
        <w:divId w:val="70271950"/>
        <w:rPr>
          <w:rFonts w:ascii="Arial Narrow" w:hAnsi="Arial Narrow"/>
          <w:noProof/>
          <w:sz w:val="22"/>
          <w:szCs w:val="22"/>
          <w:lang w:val="fr-FR"/>
        </w:rPr>
      </w:pPr>
    </w:p>
    <w:p w:rsidR="00D55582" w:rsidRPr="00BA4FFE" w:rsidRDefault="00D55582" w:rsidP="00C70FB3">
      <w:pPr>
        <w:spacing w:before="100" w:beforeAutospacing="1" w:after="150"/>
        <w:jc w:val="both"/>
        <w:divId w:val="70271950"/>
        <w:rPr>
          <w:rFonts w:ascii="Arial Narrow" w:hAnsi="Arial Narrow"/>
          <w:noProof/>
          <w:sz w:val="22"/>
          <w:szCs w:val="22"/>
          <w:lang w:val="fr-FR"/>
        </w:rPr>
      </w:pPr>
    </w:p>
    <w:p w:rsidR="00D55582" w:rsidRPr="00BA4FFE" w:rsidRDefault="00D55582" w:rsidP="00C70FB3">
      <w:pPr>
        <w:spacing w:before="100" w:beforeAutospacing="1" w:after="150"/>
        <w:jc w:val="both"/>
        <w:divId w:val="70271950"/>
        <w:rPr>
          <w:rFonts w:ascii="Arial Narrow" w:hAnsi="Arial Narrow"/>
          <w:noProof/>
          <w:sz w:val="22"/>
          <w:szCs w:val="22"/>
          <w:lang w:val="fr-FR"/>
        </w:rPr>
      </w:pPr>
    </w:p>
    <w:p w:rsidR="00E11BBC" w:rsidRPr="00BA4FFE" w:rsidRDefault="00E11BBC" w:rsidP="00C70FB3">
      <w:pPr>
        <w:spacing w:before="100" w:beforeAutospacing="1" w:after="150"/>
        <w:jc w:val="both"/>
        <w:divId w:val="70271950"/>
        <w:rPr>
          <w:rFonts w:ascii="Arial Narrow" w:hAnsi="Arial Narrow" w:cs="Arial"/>
          <w:color w:val="000000"/>
          <w:sz w:val="22"/>
          <w:szCs w:val="22"/>
          <w:lang w:val="fr-FR"/>
        </w:rPr>
      </w:pPr>
    </w:p>
    <w:p w:rsidR="007F2C03" w:rsidRPr="007F2C03" w:rsidRDefault="00DE5D8A" w:rsidP="00C70FB3">
      <w:pPr>
        <w:spacing w:before="100" w:beforeAutospacing="1" w:after="150"/>
        <w:jc w:val="both"/>
        <w:divId w:val="70271950"/>
        <w:rPr>
          <w:color w:val="000000"/>
          <w:sz w:val="22"/>
          <w:szCs w:val="22"/>
          <w:lang/>
        </w:rPr>
      </w:pPr>
      <w:r w:rsidRPr="00F740B4">
        <w:rPr>
          <w:color w:val="000000"/>
          <w:sz w:val="22"/>
          <w:szCs w:val="22"/>
          <w:lang/>
        </w:rPr>
        <w:t xml:space="preserve">En 2006, la Civic de huitième génération est arrivée dans le CCG où Honda </w:t>
      </w:r>
      <w:r w:rsidR="003B3D8B">
        <w:rPr>
          <w:color w:val="000000"/>
          <w:sz w:val="22"/>
          <w:szCs w:val="22"/>
          <w:lang/>
        </w:rPr>
        <w:t xml:space="preserve">a réécrit les règles d’une berline compacte avec </w:t>
      </w:r>
      <w:r>
        <w:rPr>
          <w:lang/>
        </w:rPr>
        <w:t xml:space="preserve"> une </w:t>
      </w:r>
      <w:r w:rsidR="007908B9" w:rsidRPr="00F740B4">
        <w:rPr>
          <w:color w:val="000000"/>
          <w:sz w:val="22"/>
          <w:szCs w:val="22"/>
          <w:lang/>
        </w:rPr>
        <w:t>efficacité énergétique</w:t>
      </w:r>
      <w:r>
        <w:rPr>
          <w:lang/>
        </w:rPr>
        <w:t xml:space="preserve"> supplémentaire</w:t>
      </w:r>
      <w:r w:rsidR="00DF2076">
        <w:rPr>
          <w:color w:val="000000"/>
          <w:sz w:val="22"/>
          <w:szCs w:val="22"/>
          <w:lang/>
        </w:rPr>
        <w:t>,</w:t>
      </w:r>
      <w:r w:rsidR="009D675C">
        <w:rPr>
          <w:color w:val="000000"/>
          <w:sz w:val="22"/>
          <w:szCs w:val="22"/>
          <w:lang/>
        </w:rPr>
        <w:t xml:space="preserve"> était riche en fonctionnalités, mettait l’accent sur le </w:t>
      </w:r>
      <w:r w:rsidR="00DF2076">
        <w:rPr>
          <w:color w:val="000000"/>
          <w:sz w:val="22"/>
          <w:szCs w:val="22"/>
          <w:lang/>
        </w:rPr>
        <w:t>confort</w:t>
      </w:r>
      <w:r w:rsidR="003B3D8B">
        <w:rPr>
          <w:color w:val="000000"/>
          <w:sz w:val="22"/>
          <w:szCs w:val="22"/>
          <w:lang/>
        </w:rPr>
        <w:t xml:space="preserve"> et un </w:t>
      </w:r>
      <w:r w:rsidR="001911F8" w:rsidRPr="00F740B4">
        <w:rPr>
          <w:color w:val="000000"/>
          <w:sz w:val="22"/>
          <w:szCs w:val="22"/>
          <w:lang/>
        </w:rPr>
        <w:t xml:space="preserve">moteur SOHC i-VTEC de 1,8 litre. </w:t>
      </w:r>
      <w:r>
        <w:rPr>
          <w:lang/>
        </w:rPr>
        <w:t xml:space="preserve"> </w:t>
      </w:r>
      <w:r w:rsidR="00DF2076">
        <w:rPr>
          <w:color w:val="000000"/>
          <w:sz w:val="22"/>
          <w:szCs w:val="22"/>
          <w:lang/>
        </w:rPr>
        <w:t xml:space="preserve">Ce modèle a été accessoirisé par </w:t>
      </w:r>
      <w:r w:rsidR="00CF5A7F">
        <w:rPr>
          <w:color w:val="000000"/>
          <w:sz w:val="22"/>
          <w:szCs w:val="22"/>
          <w:lang/>
        </w:rPr>
        <w:t xml:space="preserve">de nombreux amateurs de </w:t>
      </w:r>
      <w:r w:rsidR="00DF2076">
        <w:rPr>
          <w:color w:val="000000"/>
          <w:sz w:val="22"/>
          <w:szCs w:val="22"/>
          <w:lang/>
        </w:rPr>
        <w:t xml:space="preserve">Civic pour lui donner le look Type R </w:t>
      </w:r>
      <w:r w:rsidR="009D675C">
        <w:rPr>
          <w:color w:val="000000"/>
          <w:sz w:val="22"/>
          <w:szCs w:val="22"/>
          <w:lang/>
        </w:rPr>
        <w:t>qui</w:t>
      </w:r>
      <w:r w:rsidR="00DF2076">
        <w:rPr>
          <w:color w:val="000000"/>
          <w:sz w:val="22"/>
          <w:szCs w:val="22"/>
          <w:lang/>
        </w:rPr>
        <w:t xml:space="preserve"> fait encore tourner les têtes.</w:t>
      </w:r>
    </w:p>
    <w:p w:rsidR="00DF2076" w:rsidRPr="00BA4FFE" w:rsidRDefault="00DF2076" w:rsidP="00C70FB3">
      <w:pPr>
        <w:spacing w:before="100" w:beforeAutospacing="1" w:after="150"/>
        <w:jc w:val="both"/>
        <w:divId w:val="70271950"/>
        <w:rPr>
          <w:rFonts w:ascii="Arial Narrow" w:hAnsi="Arial Narrow" w:cs="Arial"/>
          <w:color w:val="000000"/>
          <w:sz w:val="22"/>
          <w:szCs w:val="22"/>
          <w:lang w:val="fr-FR"/>
        </w:rPr>
      </w:pPr>
    </w:p>
    <w:p w:rsidR="003B3D8B" w:rsidRPr="00BA4FFE" w:rsidRDefault="003B3D8B" w:rsidP="00C70FB3">
      <w:pPr>
        <w:spacing w:before="100" w:beforeAutospacing="1" w:after="150"/>
        <w:jc w:val="both"/>
        <w:divId w:val="70271950"/>
        <w:rPr>
          <w:rFonts w:ascii="Arial Narrow" w:hAnsi="Arial Narrow" w:cs="Arial"/>
          <w:color w:val="000000"/>
          <w:sz w:val="22"/>
          <w:szCs w:val="22"/>
          <w:lang w:val="fr-FR"/>
        </w:rPr>
      </w:pPr>
    </w:p>
    <w:p w:rsidR="003B3D8B" w:rsidRPr="00BA4FFE" w:rsidRDefault="003B3D8B" w:rsidP="00C70FB3">
      <w:pPr>
        <w:spacing w:before="100" w:beforeAutospacing="1" w:after="150"/>
        <w:jc w:val="both"/>
        <w:divId w:val="70271950"/>
        <w:rPr>
          <w:rFonts w:ascii="Arial Narrow" w:hAnsi="Arial Narrow" w:cs="Arial"/>
          <w:color w:val="000000"/>
          <w:sz w:val="22"/>
          <w:szCs w:val="22"/>
          <w:lang w:val="fr-FR"/>
        </w:rPr>
      </w:pPr>
    </w:p>
    <w:p w:rsidR="003B3D8B" w:rsidRPr="00BA4FFE" w:rsidRDefault="003B3D8B" w:rsidP="00C70FB3">
      <w:pPr>
        <w:spacing w:before="100" w:beforeAutospacing="1" w:after="150"/>
        <w:jc w:val="both"/>
        <w:divId w:val="70271950"/>
        <w:rPr>
          <w:rFonts w:ascii="Arial Narrow" w:hAnsi="Arial Narrow" w:cs="Arial"/>
          <w:color w:val="000000"/>
          <w:sz w:val="22"/>
          <w:szCs w:val="22"/>
          <w:lang w:val="fr-FR"/>
        </w:rPr>
      </w:pPr>
    </w:p>
    <w:p w:rsidR="003B3D8B" w:rsidRPr="00BA4FFE" w:rsidRDefault="00CB570C" w:rsidP="00C70FB3">
      <w:pPr>
        <w:spacing w:before="100" w:beforeAutospacing="1" w:after="150"/>
        <w:jc w:val="both"/>
        <w:divId w:val="70271950"/>
        <w:rPr>
          <w:rFonts w:ascii="Arial Narrow" w:hAnsi="Arial Narrow" w:cs="Arial"/>
          <w:color w:val="000000"/>
          <w:sz w:val="22"/>
          <w:szCs w:val="22"/>
          <w:lang w:val="fr-FR"/>
        </w:rPr>
      </w:pPr>
      <w:r w:rsidRPr="00CB570C">
        <w:rPr>
          <w:noProof/>
          <w:color w:val="000000"/>
          <w:sz w:val="22"/>
          <w:szCs w:val="22"/>
          <w:lang/>
        </w:rPr>
        <w:lastRenderedPageBreak/>
        <w:pict>
          <v:rect id="Rectangle 25" o:spid="_x0000_s2052" style="position:absolute;left:0;text-align:left;margin-left:106.55pt;margin-top:17.35pt;width:32.95pt;height:20.05pt;z-index:251717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" filled="f" stroked="f">
            <v:textbox style="mso-fit-shape-to-text:t">
              <w:txbxContent>
                <w:p w:rsidR="00D55582" w:rsidRDefault="00D55582" w:rsidP="00D55582">
                  <w:pPr>
                    <w:pStyle w:val="NormalWeb"/>
                    <w:spacing w:before="0" w:beforeAutospacing="0" w:after="150" w:afterAutospacing="0" w:line="360" w:lineRule="auto"/>
                    <w:jc w:val="both"/>
                  </w:pPr>
                  <w:r>
                    <w:rPr>
                      <w:b/>
                      <w:bCs/>
                      <w:i/>
                      <w:iCs/>
                      <w:color w:val="0000CC"/>
                      <w:kern w:val="24"/>
                      <w:sz w:val="16"/>
                      <w:szCs w:val="16"/>
                      <w:lang/>
                    </w:rPr>
                    <w:t>Gen.9</w:t>
                  </w:r>
                </w:p>
              </w:txbxContent>
            </v:textbox>
          </v:rect>
        </w:pict>
      </w:r>
    </w:p>
    <w:p w:rsidR="00D55582" w:rsidRPr="00BA4FFE" w:rsidRDefault="00593860" w:rsidP="00C70FB3">
      <w:pPr>
        <w:spacing w:before="100" w:beforeAutospacing="1" w:after="150"/>
        <w:jc w:val="both"/>
        <w:divId w:val="70271950"/>
        <w:rPr>
          <w:rFonts w:ascii="Arial Narrow" w:hAnsi="Arial Narrow" w:cs="Arial"/>
          <w:color w:val="000000" w:themeColor="text1"/>
          <w:sz w:val="22"/>
          <w:szCs w:val="22"/>
          <w:lang w:val="fr-FR"/>
        </w:rPr>
      </w:pPr>
      <w:r w:rsidRPr="00F740B4">
        <w:rPr>
          <w:noProof/>
          <w:sz w:val="22"/>
          <w:szCs w:val="22"/>
          <w:lang w:val="fr-FR" w:eastAsia="fr-FR"/>
        </w:rPr>
        <w:drawing>
          <wp:anchor distT="0" distB="0" distL="114300" distR="114300" simplePos="0" relativeHeight="251669504" behindDoc="0" locked="0" layoutInCell="1" allowOverlap="1">
            <wp:simplePos x="0" y="0"/>
            <wp:positionH relativeFrom="column">
              <wp:posOffset>2002790</wp:posOffset>
            </wp:positionH>
            <wp:positionV relativeFrom="paragraph">
              <wp:posOffset>133350</wp:posOffset>
            </wp:positionV>
            <wp:extent cx="3749675" cy="1808480"/>
            <wp:effectExtent l="0" t="0" r="3175"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49675" cy="1808480"/>
                    </a:xfrm>
                    <a:prstGeom prst="rect">
                      <a:avLst/>
                    </a:prstGeom>
                  </pic:spPr>
                </pic:pic>
              </a:graphicData>
            </a:graphic>
          </wp:anchor>
        </w:drawing>
      </w:r>
    </w:p>
    <w:p w:rsidR="00D55582" w:rsidRPr="00BA4FFE" w:rsidRDefault="00D55582" w:rsidP="00C70FB3">
      <w:pPr>
        <w:spacing w:before="100" w:beforeAutospacing="1" w:after="150"/>
        <w:jc w:val="both"/>
        <w:divId w:val="70271950"/>
        <w:rPr>
          <w:rFonts w:ascii="Arial Narrow" w:hAnsi="Arial Narrow" w:cs="Arial"/>
          <w:color w:val="000000" w:themeColor="text1"/>
          <w:sz w:val="22"/>
          <w:szCs w:val="22"/>
          <w:lang w:val="fr-FR"/>
        </w:rPr>
      </w:pPr>
    </w:p>
    <w:p w:rsidR="003B3D8B" w:rsidRPr="00BA4FFE" w:rsidRDefault="003B3D8B" w:rsidP="00D55582">
      <w:pPr>
        <w:spacing w:before="100" w:beforeAutospacing="1" w:after="150"/>
        <w:jc w:val="both"/>
        <w:divId w:val="70271950"/>
        <w:rPr>
          <w:rFonts w:ascii="Arial Narrow" w:hAnsi="Arial Narrow" w:cs="Arial"/>
          <w:color w:val="000000" w:themeColor="text1"/>
          <w:sz w:val="22"/>
          <w:szCs w:val="22"/>
          <w:lang w:val="fr-FR"/>
        </w:rPr>
      </w:pPr>
    </w:p>
    <w:p w:rsidR="009D675C" w:rsidRPr="00BA4FFE" w:rsidRDefault="009D675C" w:rsidP="00D55582">
      <w:pPr>
        <w:spacing w:before="100" w:beforeAutospacing="1" w:after="150"/>
        <w:jc w:val="both"/>
        <w:divId w:val="70271950"/>
        <w:rPr>
          <w:rFonts w:ascii="Arial Narrow" w:hAnsi="Arial Narrow" w:cs="Arial"/>
          <w:color w:val="000000" w:themeColor="text1"/>
          <w:sz w:val="22"/>
          <w:szCs w:val="22"/>
          <w:lang w:val="fr-FR"/>
        </w:rPr>
      </w:pPr>
    </w:p>
    <w:p w:rsidR="009D675C" w:rsidRPr="00BA4FFE" w:rsidRDefault="009D675C" w:rsidP="00D55582">
      <w:pPr>
        <w:spacing w:before="100" w:beforeAutospacing="1" w:after="150"/>
        <w:jc w:val="both"/>
        <w:divId w:val="70271950"/>
        <w:rPr>
          <w:rFonts w:ascii="Arial Narrow" w:hAnsi="Arial Narrow" w:cs="Arial"/>
          <w:color w:val="000000" w:themeColor="text1"/>
          <w:sz w:val="22"/>
          <w:szCs w:val="22"/>
          <w:lang w:val="fr-FR"/>
        </w:rPr>
      </w:pPr>
    </w:p>
    <w:p w:rsidR="00593860" w:rsidRPr="00BA4FFE" w:rsidRDefault="00593860" w:rsidP="009D675C">
      <w:pPr>
        <w:spacing w:before="100" w:beforeAutospacing="1" w:after="150"/>
        <w:jc w:val="both"/>
        <w:divId w:val="70271950"/>
        <w:rPr>
          <w:rFonts w:ascii="Arial Narrow" w:hAnsi="Arial Narrow" w:cs="Arial"/>
          <w:color w:val="292929"/>
          <w:sz w:val="22"/>
          <w:szCs w:val="22"/>
          <w:lang w:val="fr-FR"/>
        </w:rPr>
      </w:pPr>
    </w:p>
    <w:p w:rsidR="00CF5A7F" w:rsidRPr="00BA4FFE" w:rsidRDefault="00DF2076" w:rsidP="009D675C">
      <w:pPr>
        <w:spacing w:before="100" w:beforeAutospacing="1" w:after="150"/>
        <w:jc w:val="both"/>
        <w:divId w:val="70271950"/>
        <w:rPr>
          <w:rFonts w:ascii="Arial Narrow" w:hAnsi="Arial Narrow"/>
          <w:noProof/>
          <w:sz w:val="22"/>
          <w:szCs w:val="22"/>
          <w:lang w:val="fr-FR"/>
        </w:rPr>
      </w:pPr>
      <w:r w:rsidRPr="00F740B4">
        <w:rPr>
          <w:color w:val="292929"/>
          <w:sz w:val="22"/>
          <w:szCs w:val="22"/>
          <w:lang/>
        </w:rPr>
        <w:t>La Civic de neuvième génération a ajouté un raffinement supplémentaire pour créer un ensemble complet pour les clients, y compris une efficacité de pointe. Dotée d’un</w:t>
      </w:r>
      <w:r w:rsidRPr="00F740B4">
        <w:rPr>
          <w:noProof/>
          <w:sz w:val="22"/>
          <w:szCs w:val="22"/>
          <w:lang/>
        </w:rPr>
        <w:t xml:space="preserve"> moteur i-VTEC 1.8</w:t>
      </w:r>
      <w:r>
        <w:rPr>
          <w:lang/>
        </w:rPr>
        <w:t xml:space="preserve"> révisé</w:t>
      </w:r>
      <w:r>
        <w:rPr>
          <w:noProof/>
          <w:sz w:val="22"/>
          <w:szCs w:val="22"/>
          <w:lang/>
        </w:rPr>
        <w:t>, d’un</w:t>
      </w:r>
      <w:r w:rsidR="00E71216">
        <w:rPr>
          <w:noProof/>
          <w:sz w:val="22"/>
          <w:szCs w:val="22"/>
          <w:lang/>
        </w:rPr>
        <w:t xml:space="preserve"> </w:t>
      </w:r>
      <w:r w:rsidRPr="00F740B4">
        <w:rPr>
          <w:noProof/>
          <w:sz w:val="22"/>
          <w:szCs w:val="22"/>
          <w:lang/>
        </w:rPr>
        <w:t>compteur de vitesse numérique</w:t>
      </w:r>
      <w:r>
        <w:rPr>
          <w:noProof/>
          <w:sz w:val="22"/>
          <w:szCs w:val="22"/>
          <w:lang/>
        </w:rPr>
        <w:t xml:space="preserve">, d’un </w:t>
      </w:r>
      <w:r w:rsidRPr="00F740B4">
        <w:rPr>
          <w:noProof/>
          <w:sz w:val="22"/>
          <w:szCs w:val="22"/>
          <w:lang/>
        </w:rPr>
        <w:t>système d’éclairage à double écran et de fonctions de sécurité améliorées, la Civic est à l’écart de ses concurrents.</w:t>
      </w:r>
      <w:r>
        <w:rPr>
          <w:lang/>
        </w:rPr>
        <w:t xml:space="preserve"> </w:t>
      </w:r>
      <w:r w:rsidR="00B5438A">
        <w:rPr>
          <w:color w:val="000000" w:themeColor="text1"/>
          <w:sz w:val="22"/>
          <w:szCs w:val="22"/>
          <w:lang/>
        </w:rPr>
        <w:t xml:space="preserve"> Ce</w:t>
      </w:r>
      <w:r w:rsidR="00CF5A7F">
        <w:rPr>
          <w:color w:val="000000" w:themeColor="text1"/>
          <w:sz w:val="22"/>
          <w:szCs w:val="22"/>
          <w:lang/>
        </w:rPr>
        <w:t xml:space="preserve"> modèle </w:t>
      </w:r>
      <w:r w:rsidR="00CF5A7F" w:rsidRPr="00CF5A7F">
        <w:rPr>
          <w:color w:val="000000" w:themeColor="text1"/>
          <w:sz w:val="22"/>
          <w:szCs w:val="22"/>
          <w:lang/>
        </w:rPr>
        <w:t>a établi de nouvelles normes dans son segment avec son mélange unique de design extérieur futuriste, de technologie de pointe et de performances exceptionnelles</w:t>
      </w:r>
      <w:r w:rsidR="009D675C">
        <w:rPr>
          <w:color w:val="000000" w:themeColor="text1"/>
          <w:sz w:val="22"/>
          <w:szCs w:val="22"/>
          <w:lang/>
        </w:rPr>
        <w:t>.</w:t>
      </w:r>
    </w:p>
    <w:p w:rsidR="00B766BE" w:rsidRPr="00BA4FFE" w:rsidRDefault="00DF2076" w:rsidP="00C70FB3">
      <w:pPr>
        <w:spacing w:before="100" w:beforeAutospacing="1" w:after="150"/>
        <w:jc w:val="center"/>
        <w:divId w:val="70271950"/>
        <w:rPr>
          <w:rFonts w:ascii="Arial Narrow" w:hAnsi="Arial Narrow" w:cs="Arial"/>
          <w:color w:val="000000" w:themeColor="text1"/>
          <w:sz w:val="22"/>
          <w:szCs w:val="22"/>
          <w:lang w:val="fr-FR"/>
        </w:rPr>
      </w:pPr>
      <w:r w:rsidRPr="00F740B4">
        <w:rPr>
          <w:noProof/>
          <w:sz w:val="22"/>
          <w:szCs w:val="22"/>
          <w:lang w:val="fr-FR" w:eastAsia="fr-FR"/>
        </w:rPr>
        <w:drawing>
          <wp:anchor distT="0" distB="0" distL="114300" distR="114300" simplePos="0" relativeHeight="251718656" behindDoc="0" locked="0" layoutInCell="1" allowOverlap="1">
            <wp:simplePos x="0" y="0"/>
            <wp:positionH relativeFrom="column">
              <wp:posOffset>2002412</wp:posOffset>
            </wp:positionH>
            <wp:positionV relativeFrom="paragraph">
              <wp:posOffset>89679</wp:posOffset>
            </wp:positionV>
            <wp:extent cx="3784600" cy="1900555"/>
            <wp:effectExtent l="0" t="0" r="635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84600" cy="1900555"/>
                    </a:xfrm>
                    <a:prstGeom prst="rect">
                      <a:avLst/>
                    </a:prstGeom>
                  </pic:spPr>
                </pic:pic>
              </a:graphicData>
            </a:graphic>
          </wp:anchor>
        </w:drawing>
      </w:r>
      <w:r w:rsidR="00CB570C" w:rsidRPr="00CB570C">
        <w:rPr>
          <w:noProof/>
          <w:color w:val="000000"/>
          <w:sz w:val="22"/>
          <w:szCs w:val="22"/>
          <w:lang/>
        </w:rPr>
        <w:pict>
          <v:rect id="Rectangle 26" o:spid="_x0000_s2051" style="position:absolute;left:0;text-align:left;margin-left:97.1pt;margin-top:6.75pt;width:32.95pt;height:20.05pt;z-index:25172070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" filled="f" stroked="f">
            <v:textbox style="mso-fit-shape-to-text:t">
              <w:txbxContent>
                <w:p w:rsidR="00D55582" w:rsidRDefault="00D55582" w:rsidP="00D55582">
                  <w:pPr>
                    <w:pStyle w:val="NormalWeb"/>
                    <w:spacing w:before="0" w:beforeAutospacing="0" w:after="150" w:afterAutospacing="0" w:line="360" w:lineRule="auto"/>
                    <w:jc w:val="both"/>
                  </w:pPr>
                  <w:r>
                    <w:rPr>
                      <w:b/>
                      <w:bCs/>
                      <w:i/>
                      <w:iCs/>
                      <w:color w:val="0000CC"/>
                      <w:kern w:val="24"/>
                      <w:sz w:val="16"/>
                      <w:szCs w:val="16"/>
                      <w:lang/>
                    </w:rPr>
                    <w:t>Gen.10</w:t>
                  </w:r>
                </w:p>
              </w:txbxContent>
            </v:textbox>
          </v:rect>
        </w:pict>
      </w:r>
    </w:p>
    <w:p w:rsidR="00D55582" w:rsidRPr="00BA4FFE" w:rsidRDefault="00D55582" w:rsidP="00C70FB3">
      <w:pPr>
        <w:spacing w:before="100" w:beforeAutospacing="1" w:after="150"/>
        <w:jc w:val="both"/>
        <w:divId w:val="70271950"/>
        <w:rPr>
          <w:rFonts w:ascii="Arial Narrow" w:hAnsi="Arial Narrow" w:cs="Arial"/>
          <w:color w:val="000000" w:themeColor="text1"/>
          <w:sz w:val="22"/>
          <w:szCs w:val="22"/>
          <w:lang w:val="fr-FR"/>
        </w:rPr>
      </w:pPr>
    </w:p>
    <w:p w:rsidR="00D55582" w:rsidRPr="00BA4FFE" w:rsidRDefault="00D55582" w:rsidP="00C70FB3">
      <w:pPr>
        <w:spacing w:before="100" w:beforeAutospacing="1" w:after="150"/>
        <w:jc w:val="both"/>
        <w:divId w:val="70271950"/>
        <w:rPr>
          <w:rFonts w:ascii="Arial Narrow" w:hAnsi="Arial Narrow" w:cs="Arial"/>
          <w:color w:val="000000" w:themeColor="text1"/>
          <w:sz w:val="22"/>
          <w:szCs w:val="22"/>
          <w:lang w:val="fr-FR"/>
        </w:rPr>
      </w:pPr>
    </w:p>
    <w:p w:rsidR="00D55582" w:rsidRPr="00BA4FFE" w:rsidRDefault="00D55582" w:rsidP="00C70FB3">
      <w:pPr>
        <w:spacing w:before="100" w:beforeAutospacing="1" w:after="150"/>
        <w:jc w:val="both"/>
        <w:divId w:val="70271950"/>
        <w:rPr>
          <w:rFonts w:ascii="Arial Narrow" w:hAnsi="Arial Narrow" w:cs="Arial"/>
          <w:color w:val="000000" w:themeColor="text1"/>
          <w:sz w:val="22"/>
          <w:szCs w:val="22"/>
          <w:lang w:val="fr-FR"/>
        </w:rPr>
      </w:pPr>
    </w:p>
    <w:p w:rsidR="00DF2076" w:rsidRPr="00BA4FFE" w:rsidRDefault="00DF2076" w:rsidP="00C70FB3">
      <w:pPr>
        <w:spacing w:before="100" w:beforeAutospacing="1" w:after="150"/>
        <w:jc w:val="both"/>
        <w:divId w:val="70271950"/>
        <w:rPr>
          <w:rFonts w:ascii="Arial Narrow" w:hAnsi="Arial Narrow" w:cs="Arial"/>
          <w:color w:val="000000" w:themeColor="text1"/>
          <w:sz w:val="22"/>
          <w:szCs w:val="22"/>
          <w:lang w:val="fr-FR"/>
        </w:rPr>
      </w:pPr>
    </w:p>
    <w:p w:rsidR="00DF2076" w:rsidRPr="00BA4FFE" w:rsidRDefault="00DF2076" w:rsidP="00C70FB3">
      <w:pPr>
        <w:spacing w:before="100" w:beforeAutospacing="1" w:after="150"/>
        <w:jc w:val="both"/>
        <w:divId w:val="70271950"/>
        <w:rPr>
          <w:rFonts w:ascii="Arial Narrow" w:hAnsi="Arial Narrow" w:cs="Arial"/>
          <w:color w:val="000000" w:themeColor="text1"/>
          <w:sz w:val="22"/>
          <w:szCs w:val="22"/>
          <w:lang w:val="fr-FR"/>
        </w:rPr>
      </w:pPr>
    </w:p>
    <w:p w:rsidR="00385526" w:rsidRPr="00BA4FFE" w:rsidRDefault="00385526" w:rsidP="00C70FB3">
      <w:pPr>
        <w:spacing w:before="100" w:beforeAutospacing="1" w:after="150"/>
        <w:jc w:val="both"/>
        <w:divId w:val="70271950"/>
        <w:rPr>
          <w:rFonts w:ascii="Arial Narrow" w:hAnsi="Arial Narrow" w:cs="Arial"/>
          <w:color w:val="000000" w:themeColor="text1"/>
          <w:sz w:val="22"/>
          <w:szCs w:val="22"/>
          <w:lang w:val="fr-FR"/>
        </w:rPr>
      </w:pPr>
    </w:p>
    <w:p w:rsidR="003B3D8B" w:rsidRDefault="00DE5D8A" w:rsidP="00E71216">
      <w:pPr>
        <w:spacing w:before="100" w:beforeAutospacing="1" w:after="150"/>
        <w:jc w:val="both"/>
        <w:divId w:val="70271950"/>
        <w:rPr>
          <w:color w:val="000000" w:themeColor="text1"/>
          <w:sz w:val="22"/>
          <w:szCs w:val="22"/>
          <w:lang/>
        </w:rPr>
      </w:pPr>
      <w:r w:rsidRPr="00F740B4">
        <w:rPr>
          <w:color w:val="000000" w:themeColor="text1"/>
          <w:sz w:val="22"/>
          <w:szCs w:val="22"/>
          <w:lang/>
        </w:rPr>
        <w:t xml:space="preserve">Une </w:t>
      </w:r>
      <w:r w:rsidR="00AA4FE6">
        <w:rPr>
          <w:color w:val="000000" w:themeColor="text1"/>
          <w:sz w:val="22"/>
          <w:szCs w:val="22"/>
          <w:lang/>
        </w:rPr>
        <w:t xml:space="preserve">Civic </w:t>
      </w:r>
      <w:r>
        <w:rPr>
          <w:lang/>
        </w:rPr>
        <w:t xml:space="preserve"> de 10e génération entièrement remodelée </w:t>
      </w:r>
      <w:r w:rsidRPr="00F740B4">
        <w:rPr>
          <w:color w:val="000000" w:themeColor="text1"/>
          <w:sz w:val="22"/>
          <w:szCs w:val="22"/>
          <w:lang/>
        </w:rPr>
        <w:t xml:space="preserve">est arrivée en 2016, ce qui a établi </w:t>
      </w:r>
      <w:r w:rsidR="003B3D8B">
        <w:rPr>
          <w:color w:val="000000" w:themeColor="text1"/>
          <w:sz w:val="22"/>
          <w:szCs w:val="22"/>
          <w:lang/>
        </w:rPr>
        <w:t>une norme encore plus élevée</w:t>
      </w:r>
      <w:r w:rsidR="00CE160C" w:rsidRPr="00F740B4">
        <w:rPr>
          <w:color w:val="000000" w:themeColor="text1"/>
          <w:sz w:val="22"/>
          <w:szCs w:val="22"/>
          <w:lang/>
        </w:rPr>
        <w:t xml:space="preserve"> en matière de style et de performance de voiture compacte. Avec des lignes élégantes et sportives et un rapport poids/puissance amélioré, la Civic 2016 était amusante à conduire, charismatique, spacieuse et élégante</w:t>
      </w:r>
      <w:r w:rsidR="003B39EA">
        <w:rPr>
          <w:color w:val="000000" w:themeColor="text1"/>
          <w:sz w:val="22"/>
          <w:szCs w:val="22"/>
          <w:lang/>
        </w:rPr>
        <w:t>.</w:t>
      </w:r>
      <w:r>
        <w:rPr>
          <w:lang/>
        </w:rPr>
        <w:t xml:space="preserve"> La Civic </w:t>
      </w:r>
      <w:r w:rsidR="00244F9A">
        <w:rPr>
          <w:lang/>
        </w:rPr>
        <w:t xml:space="preserve">de </w:t>
      </w:r>
      <w:r w:rsidR="00244F9A">
        <w:rPr>
          <w:color w:val="000000" w:themeColor="text1"/>
          <w:sz w:val="22"/>
          <w:szCs w:val="22"/>
          <w:lang/>
        </w:rPr>
        <w:t>10</w:t>
      </w:r>
      <w:r w:rsidR="0060222A" w:rsidRPr="0060222A">
        <w:rPr>
          <w:color w:val="000000" w:themeColor="text1"/>
          <w:sz w:val="22"/>
          <w:szCs w:val="22"/>
          <w:vertAlign w:val="superscript"/>
          <w:lang/>
        </w:rPr>
        <w:t>e</w:t>
      </w:r>
      <w:r w:rsidR="0060222A">
        <w:rPr>
          <w:color w:val="000000" w:themeColor="text1"/>
          <w:sz w:val="22"/>
          <w:szCs w:val="22"/>
          <w:lang/>
        </w:rPr>
        <w:t xml:space="preserve"> génération a remporté le </w:t>
      </w:r>
      <w:r w:rsidR="0060222A" w:rsidRPr="009D675C">
        <w:rPr>
          <w:b/>
          <w:bCs/>
          <w:color w:val="000000" w:themeColor="text1"/>
          <w:sz w:val="22"/>
          <w:szCs w:val="22"/>
          <w:lang/>
        </w:rPr>
        <w:t>prix de la « Voiture de l’année 2017 au Moyen-Orient</w:t>
      </w:r>
      <w:r>
        <w:rPr>
          <w:lang/>
        </w:rPr>
        <w:t xml:space="preserve"> </w:t>
      </w:r>
      <w:r w:rsidR="0060222A">
        <w:rPr>
          <w:color w:val="000000" w:themeColor="text1"/>
          <w:sz w:val="22"/>
          <w:szCs w:val="22"/>
          <w:lang/>
        </w:rPr>
        <w:t xml:space="preserve">» dans </w:t>
      </w:r>
      <w:r w:rsidR="00244F9A">
        <w:rPr>
          <w:color w:val="000000" w:themeColor="text1"/>
          <w:sz w:val="22"/>
          <w:szCs w:val="22"/>
          <w:lang/>
        </w:rPr>
        <w:t xml:space="preserve">le </w:t>
      </w:r>
      <w:r w:rsidR="00244F9A">
        <w:rPr>
          <w:lang/>
        </w:rPr>
        <w:t>segment</w:t>
      </w:r>
      <w:r>
        <w:rPr>
          <w:lang/>
        </w:rPr>
        <w:t xml:space="preserve"> </w:t>
      </w:r>
      <w:r w:rsidR="009D675C">
        <w:rPr>
          <w:color w:val="000000" w:themeColor="text1"/>
          <w:sz w:val="22"/>
          <w:szCs w:val="22"/>
          <w:lang/>
        </w:rPr>
        <w:t>de la «</w:t>
      </w:r>
      <w:r>
        <w:rPr>
          <w:lang/>
        </w:rPr>
        <w:t xml:space="preserve"> </w:t>
      </w:r>
      <w:r w:rsidR="0060222A" w:rsidRPr="009D675C">
        <w:rPr>
          <w:b/>
          <w:bCs/>
          <w:color w:val="000000" w:themeColor="text1"/>
          <w:sz w:val="22"/>
          <w:szCs w:val="22"/>
          <w:lang/>
        </w:rPr>
        <w:t>Meilleure berline compacte</w:t>
      </w:r>
      <w:r w:rsidR="0060222A">
        <w:rPr>
          <w:color w:val="000000" w:themeColor="text1"/>
          <w:sz w:val="22"/>
          <w:szCs w:val="22"/>
          <w:lang/>
        </w:rPr>
        <w:t xml:space="preserve"> ». </w:t>
      </w:r>
    </w:p>
    <w:p w:rsidR="007F2C03" w:rsidRDefault="007F2C03" w:rsidP="00E71216">
      <w:pPr>
        <w:spacing w:before="100" w:beforeAutospacing="1" w:after="150"/>
        <w:jc w:val="both"/>
        <w:divId w:val="70271950"/>
        <w:rPr>
          <w:color w:val="000000" w:themeColor="text1"/>
          <w:sz w:val="22"/>
          <w:szCs w:val="22"/>
          <w:lang/>
        </w:rPr>
      </w:pPr>
      <w:r w:rsidRPr="007F2C03">
        <w:rPr>
          <w:color w:val="000000" w:themeColor="text1"/>
          <w:sz w:val="22"/>
          <w:szCs w:val="22"/>
          <w:highlight w:val="yellow"/>
          <w:lang/>
        </w:rPr>
        <w:t>Ce modèle a été commercialisé en Tunisie par JMC et a connu un franc succès sur le marché Tunisien avec toutes les unités importées totalement écoulées et un avec un carnet de commande de bon présage pour le nouveau modèle</w:t>
      </w:r>
      <w:r>
        <w:rPr>
          <w:color w:val="000000" w:themeColor="text1"/>
          <w:sz w:val="22"/>
          <w:szCs w:val="22"/>
          <w:lang/>
        </w:rPr>
        <w:t xml:space="preserve"> </w:t>
      </w:r>
    </w:p>
    <w:p w:rsidR="007F2C03" w:rsidRDefault="007F2C03" w:rsidP="00E71216">
      <w:pPr>
        <w:spacing w:before="100" w:beforeAutospacing="1" w:after="150"/>
        <w:jc w:val="both"/>
        <w:divId w:val="70271950"/>
        <w:rPr>
          <w:color w:val="000000" w:themeColor="text1"/>
          <w:sz w:val="22"/>
          <w:szCs w:val="22"/>
          <w:lang/>
        </w:rPr>
      </w:pPr>
    </w:p>
    <w:p w:rsidR="007F2C03" w:rsidRDefault="007F2C03" w:rsidP="00E71216">
      <w:pPr>
        <w:spacing w:before="100" w:beforeAutospacing="1" w:after="150"/>
        <w:jc w:val="both"/>
        <w:divId w:val="70271950"/>
        <w:rPr>
          <w:color w:val="000000" w:themeColor="text1"/>
          <w:sz w:val="22"/>
          <w:szCs w:val="22"/>
          <w:lang/>
        </w:rPr>
      </w:pPr>
    </w:p>
    <w:p w:rsidR="007F2C03" w:rsidRDefault="007F2C03" w:rsidP="00E71216">
      <w:pPr>
        <w:spacing w:before="100" w:beforeAutospacing="1" w:after="150"/>
        <w:jc w:val="both"/>
        <w:divId w:val="70271950"/>
        <w:rPr>
          <w:color w:val="000000" w:themeColor="text1"/>
          <w:sz w:val="22"/>
          <w:szCs w:val="22"/>
          <w:lang/>
        </w:rPr>
      </w:pPr>
    </w:p>
    <w:p w:rsidR="007F2C03" w:rsidRDefault="007F2C03" w:rsidP="00E71216">
      <w:pPr>
        <w:spacing w:before="100" w:beforeAutospacing="1" w:after="150"/>
        <w:jc w:val="both"/>
        <w:divId w:val="70271950"/>
        <w:rPr>
          <w:color w:val="000000" w:themeColor="text1"/>
          <w:sz w:val="22"/>
          <w:szCs w:val="22"/>
          <w:lang/>
        </w:rPr>
      </w:pPr>
    </w:p>
    <w:p w:rsidR="007F2C03" w:rsidRDefault="007F2C03" w:rsidP="00E71216">
      <w:pPr>
        <w:spacing w:before="100" w:beforeAutospacing="1" w:after="150"/>
        <w:jc w:val="both"/>
        <w:divId w:val="70271950"/>
        <w:rPr>
          <w:color w:val="000000" w:themeColor="text1"/>
          <w:sz w:val="22"/>
          <w:szCs w:val="22"/>
          <w:lang/>
        </w:rPr>
      </w:pPr>
    </w:p>
    <w:p w:rsidR="007F2C03" w:rsidRDefault="007F2C03" w:rsidP="00E71216">
      <w:pPr>
        <w:spacing w:before="100" w:beforeAutospacing="1" w:after="150"/>
        <w:jc w:val="both"/>
        <w:divId w:val="70271950"/>
        <w:rPr>
          <w:color w:val="000000" w:themeColor="text1"/>
          <w:sz w:val="22"/>
          <w:szCs w:val="22"/>
          <w:lang/>
        </w:rPr>
      </w:pPr>
    </w:p>
    <w:p w:rsidR="007F2C03" w:rsidRDefault="007F2C03" w:rsidP="00E71216">
      <w:pPr>
        <w:spacing w:before="100" w:beforeAutospacing="1" w:after="150"/>
        <w:jc w:val="both"/>
        <w:divId w:val="70271950"/>
        <w:rPr>
          <w:color w:val="000000" w:themeColor="text1"/>
          <w:sz w:val="22"/>
          <w:szCs w:val="22"/>
          <w:lang/>
        </w:rPr>
      </w:pPr>
    </w:p>
    <w:p w:rsidR="007F2C03" w:rsidRPr="00BA4FFE" w:rsidRDefault="007F2C03" w:rsidP="00E71216">
      <w:pPr>
        <w:spacing w:before="100" w:beforeAutospacing="1" w:after="150"/>
        <w:jc w:val="both"/>
        <w:divId w:val="70271950"/>
        <w:rPr>
          <w:rFonts w:ascii="Arial Narrow" w:hAnsi="Arial Narrow" w:cs="Arial"/>
          <w:color w:val="000000" w:themeColor="text1"/>
          <w:sz w:val="22"/>
          <w:szCs w:val="22"/>
          <w:lang w:val="fr-FR"/>
        </w:rPr>
      </w:pPr>
    </w:p>
    <w:p w:rsidR="003B3D8B" w:rsidRPr="00BA4FFE" w:rsidRDefault="003B3D8B" w:rsidP="00C70FB3">
      <w:pPr>
        <w:jc w:val="both"/>
        <w:divId w:val="70271950"/>
        <w:rPr>
          <w:rFonts w:ascii="Arial Narrow" w:hAnsi="Arial Narrow" w:cs="Arial"/>
          <w:b/>
          <w:bCs/>
          <w:color w:val="000000"/>
          <w:sz w:val="22"/>
          <w:szCs w:val="22"/>
          <w:lang w:val="fr-FR"/>
        </w:rPr>
      </w:pPr>
    </w:p>
    <w:p w:rsidR="00C70FB3" w:rsidRPr="00BA4FFE" w:rsidRDefault="00DE5D8A" w:rsidP="009D675C">
      <w:pPr>
        <w:jc w:val="both"/>
        <w:divId w:val="70271950"/>
        <w:rPr>
          <w:rFonts w:ascii="Arial Narrow" w:hAnsi="Arial Narrow"/>
          <w:sz w:val="22"/>
          <w:szCs w:val="22"/>
          <w:lang w:val="fr-FR"/>
        </w:rPr>
      </w:pPr>
      <w:r w:rsidRPr="00F740B4">
        <w:rPr>
          <w:b/>
          <w:bCs/>
          <w:color w:val="000000"/>
          <w:sz w:val="22"/>
          <w:szCs w:val="22"/>
          <w:lang/>
        </w:rPr>
        <w:t>2022 : Une nouvelle ère de Civic</w:t>
      </w:r>
    </w:p>
    <w:p w:rsidR="00156DD3" w:rsidRPr="00BA4FFE" w:rsidRDefault="00CB570C" w:rsidP="00C70FB3">
      <w:pPr>
        <w:jc w:val="both"/>
        <w:divId w:val="70271950"/>
        <w:rPr>
          <w:rFonts w:ascii="Arial Narrow" w:hAnsi="Arial Narrow"/>
          <w:sz w:val="22"/>
          <w:szCs w:val="22"/>
          <w:lang w:val="fr-FR"/>
        </w:rPr>
      </w:pPr>
      <w:r w:rsidRPr="00CB570C">
        <w:rPr>
          <w:noProof/>
          <w:color w:val="000000"/>
          <w:sz w:val="22"/>
          <w:szCs w:val="22"/>
          <w:lang/>
        </w:rPr>
        <w:pict>
          <v:rect id="Rectangle 27" o:spid="_x0000_s2050" style="position:absolute;left:0;text-align:left;margin-left:136.5pt;margin-top:11.75pt;width:32.95pt;height:20pt;z-index:251724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" filled="f" stroked="f">
            <v:textbox style="mso-fit-shape-to-text:t">
              <w:txbxContent>
                <w:p w:rsidR="007830A1" w:rsidRDefault="007830A1" w:rsidP="007830A1">
                  <w:pPr>
                    <w:pStyle w:val="NormalWeb"/>
                    <w:spacing w:before="0" w:beforeAutospacing="0" w:after="150" w:afterAutospacing="0" w:line="360" w:lineRule="auto"/>
                    <w:jc w:val="both"/>
                  </w:pPr>
                  <w:r>
                    <w:rPr>
                      <w:b/>
                      <w:bCs/>
                      <w:i/>
                      <w:iCs/>
                      <w:color w:val="0000CC"/>
                      <w:kern w:val="24"/>
                      <w:sz w:val="16"/>
                      <w:szCs w:val="16"/>
                      <w:lang/>
                    </w:rPr>
                    <w:t>Gen.11</w:t>
                  </w:r>
                </w:p>
              </w:txbxContent>
            </v:textbox>
          </v:rect>
        </w:pict>
      </w:r>
    </w:p>
    <w:p w:rsidR="00156DD3" w:rsidRPr="00BA4FFE" w:rsidRDefault="00156DD3" w:rsidP="00C70FB3">
      <w:pPr>
        <w:jc w:val="both"/>
        <w:divId w:val="70271950"/>
        <w:rPr>
          <w:rFonts w:ascii="Arial Narrow" w:hAnsi="Arial Narrow"/>
          <w:sz w:val="22"/>
          <w:szCs w:val="22"/>
          <w:lang w:val="fr-FR"/>
        </w:rPr>
      </w:pPr>
    </w:p>
    <w:p w:rsidR="00156DD3" w:rsidRPr="00BA4FFE" w:rsidRDefault="00156DD3" w:rsidP="00C70FB3">
      <w:pPr>
        <w:jc w:val="both"/>
        <w:divId w:val="70271950"/>
        <w:rPr>
          <w:rFonts w:ascii="Arial Narrow" w:hAnsi="Arial Narrow"/>
          <w:sz w:val="22"/>
          <w:szCs w:val="22"/>
          <w:lang w:val="fr-FR"/>
        </w:rPr>
      </w:pPr>
    </w:p>
    <w:p w:rsidR="00156DD3" w:rsidRPr="00BA4FFE" w:rsidRDefault="00156DD3" w:rsidP="00C70FB3">
      <w:pPr>
        <w:jc w:val="both"/>
        <w:divId w:val="70271950"/>
        <w:rPr>
          <w:rFonts w:ascii="Arial Narrow" w:hAnsi="Arial Narrow"/>
          <w:sz w:val="22"/>
          <w:szCs w:val="22"/>
          <w:lang w:val="fr-FR"/>
        </w:rPr>
      </w:pPr>
    </w:p>
    <w:p w:rsidR="00156DD3" w:rsidRPr="00BA4FFE" w:rsidRDefault="00DA0EA8" w:rsidP="00DA0EA8">
      <w:pPr>
        <w:jc w:val="center"/>
        <w:divId w:val="70271950"/>
        <w:rPr>
          <w:rFonts w:ascii="Arial Narrow" w:hAnsi="Arial Narrow"/>
          <w:sz w:val="22"/>
          <w:szCs w:val="22"/>
          <w:lang w:val="fr-FR"/>
        </w:rPr>
      </w:pPr>
      <w:r>
        <w:rPr>
          <w:rFonts w:ascii="Arial Narrow" w:hAnsi="Arial Narrow"/>
          <w:noProof/>
          <w:sz w:val="22"/>
          <w:szCs w:val="22"/>
          <w:lang w:val="fr-FR" w:eastAsia="fr-FR"/>
        </w:rPr>
        <w:drawing>
          <wp:inline distT="0" distB="0" distL="0" distR="0">
            <wp:extent cx="2822575" cy="18776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2575" cy="1877695"/>
                    </a:xfrm>
                    <a:prstGeom prst="rect">
                      <a:avLst/>
                    </a:prstGeom>
                    <a:noFill/>
                  </pic:spPr>
                </pic:pic>
              </a:graphicData>
            </a:graphic>
          </wp:inline>
        </w:drawing>
      </w:r>
    </w:p>
    <w:p w:rsidR="00156DD3" w:rsidRPr="00BA4FFE" w:rsidRDefault="00156DD3" w:rsidP="00C70FB3">
      <w:pPr>
        <w:jc w:val="both"/>
        <w:divId w:val="70271950"/>
        <w:rPr>
          <w:rFonts w:ascii="Arial Narrow" w:hAnsi="Arial Narrow"/>
          <w:sz w:val="22"/>
          <w:szCs w:val="22"/>
          <w:lang w:val="fr-FR"/>
        </w:rPr>
      </w:pPr>
    </w:p>
    <w:p w:rsidR="009D675C" w:rsidRPr="00BA4FFE" w:rsidRDefault="00107630" w:rsidP="00C70FB3">
      <w:pPr>
        <w:jc w:val="both"/>
        <w:divId w:val="70271950"/>
        <w:rPr>
          <w:rFonts w:ascii="Arial Narrow" w:hAnsi="Arial Narrow"/>
          <w:sz w:val="22"/>
          <w:szCs w:val="22"/>
          <w:lang w:val="fr-FR"/>
        </w:rPr>
      </w:pPr>
      <w:r w:rsidRPr="00BA4FFE">
        <w:rPr>
          <w:rFonts w:ascii="Arial Narrow" w:hAnsi="Arial Narrow"/>
          <w:sz w:val="22"/>
          <w:szCs w:val="22"/>
          <w:lang w:val="fr-FR"/>
        </w:rPr>
        <w:t xml:space="preserve"> </w:t>
      </w:r>
    </w:p>
    <w:p w:rsidR="009D675C" w:rsidRPr="00BA4FFE" w:rsidRDefault="009D675C" w:rsidP="00C70FB3">
      <w:pPr>
        <w:jc w:val="both"/>
        <w:divId w:val="70271950"/>
        <w:rPr>
          <w:rFonts w:ascii="Arial Narrow" w:hAnsi="Arial Narrow"/>
          <w:sz w:val="22"/>
          <w:szCs w:val="22"/>
          <w:lang w:val="fr-FR"/>
        </w:rPr>
      </w:pPr>
    </w:p>
    <w:p w:rsidR="009D675C" w:rsidRPr="00BA4FFE" w:rsidRDefault="009D675C" w:rsidP="00244F9A">
      <w:pPr>
        <w:jc w:val="both"/>
        <w:divId w:val="70271950"/>
        <w:rPr>
          <w:rFonts w:ascii="Arial Narrow" w:hAnsi="Arial Narrow" w:cs="Arial"/>
          <w:noProof/>
          <w:color w:val="000000"/>
          <w:sz w:val="22"/>
          <w:szCs w:val="22"/>
          <w:lang w:val="fr-FR"/>
        </w:rPr>
      </w:pPr>
      <w:r w:rsidRPr="00F740B4">
        <w:rPr>
          <w:color w:val="000000"/>
          <w:sz w:val="22"/>
          <w:szCs w:val="22"/>
          <w:lang/>
        </w:rPr>
        <w:t>S’appuyant sur 50 ans d’héritage, la Civic de 11</w:t>
      </w:r>
      <w:r w:rsidRPr="00F740B4">
        <w:rPr>
          <w:color w:val="000000"/>
          <w:sz w:val="22"/>
          <w:szCs w:val="22"/>
          <w:vertAlign w:val="superscript"/>
          <w:lang/>
        </w:rPr>
        <w:t>e</w:t>
      </w:r>
      <w:r w:rsidRPr="00F740B4">
        <w:rPr>
          <w:color w:val="000000"/>
          <w:sz w:val="22"/>
          <w:szCs w:val="22"/>
          <w:lang/>
        </w:rPr>
        <w:t xml:space="preserve"> génération lancée dans le </w:t>
      </w:r>
      <w:r w:rsidR="007F2C03">
        <w:rPr>
          <w:color w:val="000000"/>
          <w:sz w:val="22"/>
          <w:szCs w:val="22"/>
          <w:lang/>
        </w:rPr>
        <w:t xml:space="preserve">marché </w:t>
      </w:r>
      <w:r w:rsidR="007F2C03" w:rsidRPr="007F2C03">
        <w:rPr>
          <w:color w:val="000000"/>
          <w:sz w:val="22"/>
          <w:szCs w:val="22"/>
          <w:highlight w:val="yellow"/>
          <w:lang/>
        </w:rPr>
        <w:t>MEA</w:t>
      </w:r>
      <w:r w:rsidRPr="00F740B4">
        <w:rPr>
          <w:color w:val="000000"/>
          <w:sz w:val="22"/>
          <w:szCs w:val="22"/>
          <w:lang/>
        </w:rPr>
        <w:t xml:space="preserve"> en 2022 combinait de solides performances et efficacité avec des niveaux améliorés de confort intérieur, d’attrait visuel et de convivialité globale. Le dernier </w:t>
      </w:r>
      <w:r>
        <w:rPr>
          <w:color w:val="000000"/>
          <w:sz w:val="22"/>
          <w:szCs w:val="22"/>
          <w:lang/>
        </w:rPr>
        <w:t>modèle de Civic</w:t>
      </w:r>
      <w:r w:rsidRPr="00F740B4">
        <w:rPr>
          <w:color w:val="000000"/>
          <w:sz w:val="22"/>
          <w:szCs w:val="22"/>
          <w:lang/>
        </w:rPr>
        <w:t xml:space="preserve"> a marqué une étape majeure pour Honda dans le </w:t>
      </w:r>
      <w:r w:rsidR="007F2C03" w:rsidRPr="007F2C03">
        <w:rPr>
          <w:color w:val="000000"/>
          <w:sz w:val="22"/>
          <w:szCs w:val="22"/>
          <w:highlight w:val="yellow"/>
          <w:lang/>
        </w:rPr>
        <w:t>MEA</w:t>
      </w:r>
      <w:r w:rsidRPr="00F740B4">
        <w:rPr>
          <w:color w:val="000000"/>
          <w:sz w:val="22"/>
          <w:szCs w:val="22"/>
          <w:lang/>
        </w:rPr>
        <w:t xml:space="preserve">, car il était considéré comme une bouffée d’air frais et </w:t>
      </w:r>
      <w:r w:rsidRPr="00F740B4">
        <w:rPr>
          <w:sz w:val="22"/>
          <w:szCs w:val="22"/>
          <w:lang/>
        </w:rPr>
        <w:t xml:space="preserve">se concentrait sur l’approche de conception originale de Honda de « Man-Maximum, Machine-Minimum » (ou « M / M »). </w:t>
      </w:r>
    </w:p>
    <w:p w:rsidR="009D035D" w:rsidRPr="00BA4FFE" w:rsidRDefault="009D035D" w:rsidP="009D675C">
      <w:pPr>
        <w:jc w:val="both"/>
        <w:divId w:val="70271950"/>
        <w:rPr>
          <w:rFonts w:ascii="Arial Narrow" w:hAnsi="Arial Narrow"/>
          <w:sz w:val="22"/>
          <w:szCs w:val="22"/>
          <w:lang w:val="fr-FR"/>
        </w:rPr>
      </w:pPr>
    </w:p>
    <w:p w:rsidR="00B766BE" w:rsidRPr="00BA4FFE" w:rsidRDefault="00107630" w:rsidP="00C70FB3">
      <w:pPr>
        <w:jc w:val="both"/>
        <w:divId w:val="70271950"/>
        <w:rPr>
          <w:rFonts w:ascii="Arial Narrow" w:hAnsi="Arial Narrow"/>
          <w:sz w:val="22"/>
          <w:szCs w:val="22"/>
          <w:lang w:val="fr-FR"/>
        </w:rPr>
      </w:pPr>
      <w:r w:rsidRPr="00F740B4">
        <w:rPr>
          <w:sz w:val="22"/>
          <w:szCs w:val="22"/>
          <w:lang/>
        </w:rPr>
        <w:t xml:space="preserve">La Honda Civic 2022 est amusante à conduire et technologiquement avancée avec une suspension arrière </w:t>
      </w:r>
      <w:proofErr w:type="spellStart"/>
      <w:r w:rsidRPr="00F740B4">
        <w:rPr>
          <w:sz w:val="22"/>
          <w:szCs w:val="22"/>
          <w:lang/>
        </w:rPr>
        <w:t>multibras</w:t>
      </w:r>
      <w:proofErr w:type="spellEnd"/>
      <w:r w:rsidRPr="00F740B4">
        <w:rPr>
          <w:sz w:val="22"/>
          <w:szCs w:val="22"/>
          <w:lang/>
        </w:rPr>
        <w:t xml:space="preserve">, une meilleure répartition du poids et l’engagement du conducteur. </w:t>
      </w:r>
      <w:r w:rsidR="00CD1754">
        <w:rPr>
          <w:sz w:val="22"/>
          <w:szCs w:val="22"/>
          <w:lang/>
        </w:rPr>
        <w:t xml:space="preserve"> La Civic 2022 </w:t>
      </w:r>
      <w:r>
        <w:rPr>
          <w:lang/>
        </w:rPr>
        <w:t xml:space="preserve"> a </w:t>
      </w:r>
      <w:r w:rsidR="00385526">
        <w:rPr>
          <w:sz w:val="22"/>
          <w:szCs w:val="22"/>
          <w:lang/>
        </w:rPr>
        <w:t xml:space="preserve">également </w:t>
      </w:r>
      <w:r w:rsidR="00CD1754">
        <w:rPr>
          <w:sz w:val="22"/>
          <w:szCs w:val="22"/>
          <w:lang/>
        </w:rPr>
        <w:t>remporté le  prix</w:t>
      </w:r>
      <w:r>
        <w:rPr>
          <w:lang/>
        </w:rPr>
        <w:t xml:space="preserve"> de la </w:t>
      </w:r>
      <w:r w:rsidR="00FC4F61">
        <w:rPr>
          <w:sz w:val="22"/>
          <w:szCs w:val="22"/>
          <w:lang/>
        </w:rPr>
        <w:t>«</w:t>
      </w:r>
      <w:r>
        <w:rPr>
          <w:lang/>
        </w:rPr>
        <w:t xml:space="preserve"> </w:t>
      </w:r>
      <w:r w:rsidR="00CD1754" w:rsidRPr="009D035D">
        <w:rPr>
          <w:b/>
          <w:bCs/>
          <w:sz w:val="22"/>
          <w:szCs w:val="22"/>
          <w:lang/>
        </w:rPr>
        <w:t>Voiture nord-américaine de l’année »</w:t>
      </w:r>
      <w:r w:rsidR="0060222A">
        <w:rPr>
          <w:sz w:val="22"/>
          <w:szCs w:val="22"/>
          <w:lang/>
        </w:rPr>
        <w:t xml:space="preserve"> à la fin du mois de</w:t>
      </w:r>
      <w:r w:rsidR="00FC4F61">
        <w:rPr>
          <w:sz w:val="22"/>
          <w:szCs w:val="22"/>
          <w:lang/>
        </w:rPr>
        <w:t xml:space="preserve"> janvier 2022.</w:t>
      </w:r>
    </w:p>
    <w:p w:rsidR="006C5552" w:rsidRPr="00BA4FFE" w:rsidRDefault="006C5552" w:rsidP="00C70FB3">
      <w:pPr>
        <w:jc w:val="both"/>
        <w:divId w:val="70271950"/>
        <w:rPr>
          <w:rFonts w:ascii="Arial Narrow" w:hAnsi="Arial Narrow"/>
          <w:sz w:val="22"/>
          <w:szCs w:val="22"/>
          <w:lang w:val="fr-FR"/>
        </w:rPr>
      </w:pPr>
    </w:p>
    <w:p w:rsidR="00F01D08" w:rsidRPr="00BA4FFE" w:rsidRDefault="0060222A" w:rsidP="00C70FB3">
      <w:pPr>
        <w:jc w:val="both"/>
        <w:divId w:val="70271950"/>
        <w:rPr>
          <w:rFonts w:ascii="Arial Narrow" w:hAnsi="Arial Narrow"/>
          <w:sz w:val="22"/>
          <w:szCs w:val="22"/>
          <w:lang w:val="fr-FR"/>
        </w:rPr>
      </w:pPr>
      <w:r>
        <w:rPr>
          <w:sz w:val="22"/>
          <w:szCs w:val="22"/>
          <w:lang/>
        </w:rPr>
        <w:t xml:space="preserve">Suite au lancement de la 11e génération, Honda </w:t>
      </w:r>
      <w:r w:rsidR="001239DE">
        <w:rPr>
          <w:sz w:val="22"/>
          <w:szCs w:val="22"/>
          <w:lang/>
        </w:rPr>
        <w:t xml:space="preserve">introduira </w:t>
      </w:r>
      <w:r w:rsidR="001239DE" w:rsidRPr="00F740B4">
        <w:rPr>
          <w:sz w:val="22"/>
          <w:szCs w:val="22"/>
          <w:lang/>
        </w:rPr>
        <w:t>la</w:t>
      </w:r>
      <w:r w:rsidR="006C5552" w:rsidRPr="00F740B4">
        <w:rPr>
          <w:sz w:val="22"/>
          <w:szCs w:val="22"/>
          <w:lang/>
        </w:rPr>
        <w:t xml:space="preserve"> </w:t>
      </w:r>
      <w:r w:rsidR="00CD1754">
        <w:rPr>
          <w:sz w:val="22"/>
          <w:szCs w:val="22"/>
          <w:lang/>
        </w:rPr>
        <w:t>A</w:t>
      </w:r>
      <w:r w:rsidR="00D113A3" w:rsidRPr="00F740B4">
        <w:rPr>
          <w:sz w:val="22"/>
          <w:szCs w:val="22"/>
          <w:lang/>
        </w:rPr>
        <w:t xml:space="preserve">ll-New Type R </w:t>
      </w:r>
      <w:r w:rsidR="00302A4C">
        <w:rPr>
          <w:sz w:val="22"/>
          <w:szCs w:val="22"/>
          <w:lang/>
        </w:rPr>
        <w:t>dans cette région</w:t>
      </w:r>
      <w:r w:rsidR="00CD1754">
        <w:rPr>
          <w:sz w:val="22"/>
          <w:szCs w:val="22"/>
          <w:lang/>
        </w:rPr>
        <w:t xml:space="preserve"> </w:t>
      </w:r>
      <w:r w:rsidR="007F2C03">
        <w:rPr>
          <w:sz w:val="22"/>
          <w:szCs w:val="22"/>
          <w:lang/>
        </w:rPr>
        <w:t xml:space="preserve">l’année </w:t>
      </w:r>
      <w:r w:rsidR="00DA0EA8">
        <w:rPr>
          <w:sz w:val="22"/>
          <w:szCs w:val="22"/>
          <w:lang/>
        </w:rPr>
        <w:t>prochaine.</w:t>
      </w:r>
      <w:r w:rsidR="00D113A3" w:rsidRPr="00F740B4">
        <w:rPr>
          <w:sz w:val="22"/>
          <w:szCs w:val="22"/>
          <w:lang/>
        </w:rPr>
        <w:t xml:space="preserve"> La Nouvelle Génération de Civic Type R de Honda a établi un nouveau record du tour pour une voiture à traction avant sur le célèbre circuit de Suzuka au Japon. Elle a parcouru la piste de 5,8 km en 2 minutes 23,120 secondes*, soit 0,873 seconde de plus que son prédécesseur, la Honda Civic Type R Limited Edition 2021 dépouillée.</w:t>
      </w:r>
    </w:p>
    <w:p w:rsidR="00385526" w:rsidRPr="00BA4FFE" w:rsidRDefault="00385526" w:rsidP="00C70FB3">
      <w:pPr>
        <w:spacing w:before="100" w:beforeAutospacing="1" w:after="150"/>
        <w:jc w:val="both"/>
        <w:divId w:val="70271950"/>
        <w:rPr>
          <w:rFonts w:ascii="Arial Narrow" w:hAnsi="Arial Narrow" w:cs="Arial"/>
          <w:color w:val="292929"/>
          <w:sz w:val="22"/>
          <w:szCs w:val="22"/>
          <w:lang w:val="fr-FR"/>
        </w:rPr>
      </w:pPr>
    </w:p>
    <w:p w:rsidR="00C75943" w:rsidRPr="001239DE" w:rsidRDefault="00DA0EA8" w:rsidP="00C75943">
      <w:pPr>
        <w:spacing w:before="100" w:beforeAutospacing="1" w:after="150"/>
        <w:jc w:val="both"/>
        <w:divId w:val="70271950"/>
        <w:rPr>
          <w:sz w:val="22"/>
          <w:szCs w:val="22"/>
          <w:lang/>
        </w:rPr>
      </w:pPr>
      <w:r w:rsidRPr="00DA0EA8">
        <w:rPr>
          <w:sz w:val="22"/>
          <w:szCs w:val="22"/>
          <w:highlight w:val="yellow"/>
          <w:lang/>
        </w:rPr>
        <w:t>Soucieuse</w:t>
      </w:r>
      <w:r w:rsidR="001239DE">
        <w:rPr>
          <w:sz w:val="22"/>
          <w:szCs w:val="22"/>
          <w:lang/>
        </w:rPr>
        <w:t xml:space="preserve"> de l’intérêt de sa clientèle</w:t>
      </w:r>
      <w:r>
        <w:rPr>
          <w:sz w:val="22"/>
          <w:szCs w:val="22"/>
          <w:lang/>
        </w:rPr>
        <w:t xml:space="preserve"> et de la communauté de HONDISTES qui a vu le jour en TUNISIE,</w:t>
      </w:r>
      <w:r w:rsidR="001239DE">
        <w:rPr>
          <w:sz w:val="22"/>
          <w:szCs w:val="22"/>
          <w:lang/>
        </w:rPr>
        <w:t xml:space="preserve"> </w:t>
      </w:r>
      <w:r>
        <w:rPr>
          <w:sz w:val="22"/>
          <w:szCs w:val="22"/>
          <w:lang/>
        </w:rPr>
        <w:t xml:space="preserve">JMC </w:t>
      </w:r>
      <w:r w:rsidR="001239DE">
        <w:rPr>
          <w:sz w:val="22"/>
          <w:szCs w:val="22"/>
          <w:lang/>
        </w:rPr>
        <w:t xml:space="preserve">HONDA cherche toujours à </w:t>
      </w:r>
      <w:r w:rsidR="001239DE" w:rsidRPr="00DA0EA8">
        <w:rPr>
          <w:sz w:val="22"/>
          <w:szCs w:val="22"/>
          <w:highlight w:val="yellow"/>
          <w:lang/>
        </w:rPr>
        <w:t>l</w:t>
      </w:r>
      <w:r w:rsidRPr="00DA0EA8">
        <w:rPr>
          <w:sz w:val="22"/>
          <w:szCs w:val="22"/>
          <w:highlight w:val="yellow"/>
          <w:lang/>
        </w:rPr>
        <w:t>a</w:t>
      </w:r>
      <w:r w:rsidR="001239DE">
        <w:rPr>
          <w:sz w:val="22"/>
          <w:szCs w:val="22"/>
          <w:lang/>
        </w:rPr>
        <w:t xml:space="preserve"> satisfaire</w:t>
      </w:r>
      <w:r w:rsidR="001239DE" w:rsidRPr="001239DE">
        <w:rPr>
          <w:sz w:val="22"/>
          <w:szCs w:val="22"/>
          <w:lang/>
        </w:rPr>
        <w:t xml:space="preserve"> </w:t>
      </w:r>
      <w:r w:rsidR="001239DE">
        <w:rPr>
          <w:sz w:val="22"/>
          <w:szCs w:val="22"/>
          <w:lang/>
        </w:rPr>
        <w:t xml:space="preserve">en </w:t>
      </w:r>
      <w:r>
        <w:rPr>
          <w:sz w:val="22"/>
          <w:szCs w:val="22"/>
          <w:lang/>
        </w:rPr>
        <w:t>proposant la tout nouveau millésime et la toute dernière</w:t>
      </w:r>
      <w:r w:rsidR="001239DE">
        <w:rPr>
          <w:sz w:val="22"/>
          <w:szCs w:val="22"/>
          <w:lang/>
        </w:rPr>
        <w:t xml:space="preserve"> </w:t>
      </w:r>
      <w:r>
        <w:rPr>
          <w:sz w:val="22"/>
          <w:szCs w:val="22"/>
          <w:lang/>
        </w:rPr>
        <w:t>génération</w:t>
      </w:r>
      <w:r w:rsidR="001239DE">
        <w:rPr>
          <w:sz w:val="22"/>
          <w:szCs w:val="22"/>
          <w:lang/>
        </w:rPr>
        <w:t xml:space="preserve"> de la </w:t>
      </w:r>
      <w:r w:rsidR="00C75943">
        <w:rPr>
          <w:sz w:val="22"/>
          <w:szCs w:val="22"/>
          <w:lang/>
        </w:rPr>
        <w:t>Civic.</w:t>
      </w:r>
      <w:r w:rsidR="001239DE">
        <w:rPr>
          <w:sz w:val="22"/>
          <w:szCs w:val="22"/>
          <w:lang/>
        </w:rPr>
        <w:t xml:space="preserve"> A cet effet, le nouveau modèle sera prochainement sur le marché</w:t>
      </w:r>
      <w:r>
        <w:rPr>
          <w:sz w:val="22"/>
          <w:szCs w:val="22"/>
          <w:lang/>
        </w:rPr>
        <w:t xml:space="preserve"> TUNISIA</w:t>
      </w:r>
      <w:r w:rsidR="001239DE">
        <w:rPr>
          <w:sz w:val="22"/>
          <w:szCs w:val="22"/>
          <w:lang/>
        </w:rPr>
        <w:t xml:space="preserve"> avec beaucoup de nouveautés </w:t>
      </w:r>
      <w:r>
        <w:rPr>
          <w:sz w:val="22"/>
          <w:szCs w:val="22"/>
          <w:lang/>
        </w:rPr>
        <w:t>en termes de hautes</w:t>
      </w:r>
      <w:r w:rsidR="001239DE">
        <w:rPr>
          <w:sz w:val="22"/>
          <w:szCs w:val="22"/>
          <w:lang/>
        </w:rPr>
        <w:t xml:space="preserve"> technologies. A quoi ressemblerait le nouveau </w:t>
      </w:r>
      <w:r w:rsidR="00C75943">
        <w:rPr>
          <w:sz w:val="22"/>
          <w:szCs w:val="22"/>
          <w:lang/>
        </w:rPr>
        <w:t>modèle ?</w:t>
      </w:r>
      <w:r w:rsidR="001239DE">
        <w:rPr>
          <w:sz w:val="22"/>
          <w:szCs w:val="22"/>
          <w:lang/>
        </w:rPr>
        <w:t xml:space="preserve"> Quelle</w:t>
      </w:r>
      <w:r w:rsidR="00C75943">
        <w:rPr>
          <w:sz w:val="22"/>
          <w:szCs w:val="22"/>
          <w:lang/>
        </w:rPr>
        <w:t>s seront ses spécificités ?</w:t>
      </w:r>
    </w:p>
    <w:p w:rsidR="00F740B4" w:rsidRPr="00BA4FFE" w:rsidRDefault="00F740B4" w:rsidP="00C70FB3">
      <w:pPr>
        <w:spacing w:before="100" w:beforeAutospacing="1" w:after="150"/>
        <w:jc w:val="both"/>
        <w:divId w:val="70271950"/>
        <w:rPr>
          <w:rFonts w:ascii="Arial Narrow" w:hAnsi="Arial Narrow" w:cs="Arial"/>
          <w:b/>
          <w:bCs/>
          <w:i/>
          <w:iCs/>
          <w:color w:val="000000"/>
          <w:sz w:val="22"/>
          <w:szCs w:val="22"/>
          <w:lang w:val="fr-FR"/>
        </w:rPr>
      </w:pPr>
    </w:p>
    <w:sectPr w:rsidR="00F740B4" w:rsidRPr="00BA4FFE" w:rsidSect="00CB570C">
      <w:pgSz w:w="12240" w:h="15840"/>
      <w:pgMar w:top="0" w:right="0" w:bottom="0" w:left="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5ED1" w:rsidRDefault="00FD5ED1" w:rsidP="00E20422">
      <w:r>
        <w:rPr>
          <w:lang/>
        </w:rPr>
        <w:separator/>
      </w:r>
    </w:p>
  </w:endnote>
  <w:endnote w:type="continuationSeparator" w:id="0">
    <w:p w:rsidR="00FD5ED1" w:rsidRDefault="00FD5ED1" w:rsidP="00E20422">
      <w:r>
        <w:rPr>
          <w:lang/>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5ED1" w:rsidRDefault="00FD5ED1" w:rsidP="00E20422">
      <w:r>
        <w:rPr>
          <w:lang/>
        </w:rPr>
        <w:separator/>
      </w:r>
    </w:p>
  </w:footnote>
  <w:footnote w:type="continuationSeparator" w:id="0">
    <w:p w:rsidR="00FD5ED1" w:rsidRDefault="00FD5ED1" w:rsidP="00E20422">
      <w:r>
        <w:rPr>
          <w:lang/>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FD0DAE"/>
    <w:multiLevelType w:val="multilevel"/>
    <w:tmpl w:val="F092B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hyphenationZone w:val="425"/>
  <w:noPunctuationKerning/>
  <w:characterSpacingControl w:val="doNotCompress"/>
  <w:hdrShapeDefaults>
    <o:shapedefaults v:ext="edit" spidmax="4098"/>
  </w:hdrShapeDefaults>
  <w:footnotePr>
    <w:footnote w:id="-1"/>
    <w:footnote w:id="0"/>
  </w:footnotePr>
  <w:endnotePr>
    <w:endnote w:id="-1"/>
    <w:endnote w:id="0"/>
  </w:endnotePr>
  <w:compat/>
  <w:rsids>
    <w:rsidRoot w:val="009E0B48"/>
    <w:rsid w:val="000454A2"/>
    <w:rsid w:val="00092FBB"/>
    <w:rsid w:val="000A3719"/>
    <w:rsid w:val="000C6AFC"/>
    <w:rsid w:val="000D4FB4"/>
    <w:rsid w:val="00107630"/>
    <w:rsid w:val="001239DE"/>
    <w:rsid w:val="00150102"/>
    <w:rsid w:val="00156DD3"/>
    <w:rsid w:val="001911F8"/>
    <w:rsid w:val="00244E50"/>
    <w:rsid w:val="00244F9A"/>
    <w:rsid w:val="0025676F"/>
    <w:rsid w:val="002A4E96"/>
    <w:rsid w:val="00302A4C"/>
    <w:rsid w:val="00321B63"/>
    <w:rsid w:val="00353566"/>
    <w:rsid w:val="00356A49"/>
    <w:rsid w:val="00385526"/>
    <w:rsid w:val="003936B5"/>
    <w:rsid w:val="00395616"/>
    <w:rsid w:val="003A1983"/>
    <w:rsid w:val="003B39EA"/>
    <w:rsid w:val="003B3D8B"/>
    <w:rsid w:val="003F4312"/>
    <w:rsid w:val="00467AA8"/>
    <w:rsid w:val="004A2746"/>
    <w:rsid w:val="004B01EE"/>
    <w:rsid w:val="004B11A3"/>
    <w:rsid w:val="004B399E"/>
    <w:rsid w:val="004D0745"/>
    <w:rsid w:val="004D7FA1"/>
    <w:rsid w:val="004F372A"/>
    <w:rsid w:val="00533283"/>
    <w:rsid w:val="005458E2"/>
    <w:rsid w:val="00553F2A"/>
    <w:rsid w:val="00593860"/>
    <w:rsid w:val="005A34DB"/>
    <w:rsid w:val="0060222A"/>
    <w:rsid w:val="00647509"/>
    <w:rsid w:val="006A3B75"/>
    <w:rsid w:val="006A7ABE"/>
    <w:rsid w:val="006C5552"/>
    <w:rsid w:val="00714217"/>
    <w:rsid w:val="007219E7"/>
    <w:rsid w:val="00731323"/>
    <w:rsid w:val="007830A1"/>
    <w:rsid w:val="007908B9"/>
    <w:rsid w:val="007B7766"/>
    <w:rsid w:val="007F2C03"/>
    <w:rsid w:val="008356A8"/>
    <w:rsid w:val="008717B1"/>
    <w:rsid w:val="0089423E"/>
    <w:rsid w:val="008B3E70"/>
    <w:rsid w:val="00906014"/>
    <w:rsid w:val="009072D1"/>
    <w:rsid w:val="00956479"/>
    <w:rsid w:val="00962FA2"/>
    <w:rsid w:val="00974DCF"/>
    <w:rsid w:val="009B1A1F"/>
    <w:rsid w:val="009D035D"/>
    <w:rsid w:val="009D675C"/>
    <w:rsid w:val="009E0B48"/>
    <w:rsid w:val="00AA0948"/>
    <w:rsid w:val="00AA4FE6"/>
    <w:rsid w:val="00AE6EC8"/>
    <w:rsid w:val="00B1578B"/>
    <w:rsid w:val="00B4222C"/>
    <w:rsid w:val="00B5438A"/>
    <w:rsid w:val="00B766BE"/>
    <w:rsid w:val="00BA4FFE"/>
    <w:rsid w:val="00BC00C8"/>
    <w:rsid w:val="00BF149E"/>
    <w:rsid w:val="00C12E5D"/>
    <w:rsid w:val="00C25AF6"/>
    <w:rsid w:val="00C320C5"/>
    <w:rsid w:val="00C46F9B"/>
    <w:rsid w:val="00C70FB3"/>
    <w:rsid w:val="00C75943"/>
    <w:rsid w:val="00CB570C"/>
    <w:rsid w:val="00CD1754"/>
    <w:rsid w:val="00CE160C"/>
    <w:rsid w:val="00CF5A7F"/>
    <w:rsid w:val="00D113A3"/>
    <w:rsid w:val="00D15340"/>
    <w:rsid w:val="00D168D7"/>
    <w:rsid w:val="00D55582"/>
    <w:rsid w:val="00D920D1"/>
    <w:rsid w:val="00DA0EA8"/>
    <w:rsid w:val="00DA45F2"/>
    <w:rsid w:val="00DB3B8B"/>
    <w:rsid w:val="00DE5D8A"/>
    <w:rsid w:val="00DF2076"/>
    <w:rsid w:val="00DF6324"/>
    <w:rsid w:val="00E11BBC"/>
    <w:rsid w:val="00E20422"/>
    <w:rsid w:val="00E7055F"/>
    <w:rsid w:val="00E71216"/>
    <w:rsid w:val="00EA1C77"/>
    <w:rsid w:val="00EA7CF5"/>
    <w:rsid w:val="00EB2D38"/>
    <w:rsid w:val="00EC4BDE"/>
    <w:rsid w:val="00EF6511"/>
    <w:rsid w:val="00F01D08"/>
    <w:rsid w:val="00F05B91"/>
    <w:rsid w:val="00F17DDC"/>
    <w:rsid w:val="00F546ED"/>
    <w:rsid w:val="00F740B4"/>
    <w:rsid w:val="00F82B12"/>
    <w:rsid w:val="00FC4F61"/>
    <w:rsid w:val="00FC7699"/>
    <w:rsid w:val="00FD5ED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70C"/>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CB570C"/>
    <w:rPr>
      <w:strike w:val="0"/>
      <w:dstrike w:val="0"/>
      <w:color w:val="000000"/>
      <w:u w:val="none"/>
      <w:effect w:val="none"/>
    </w:rPr>
  </w:style>
  <w:style w:type="character" w:styleId="Lienhypertextesuivivisit">
    <w:name w:val="FollowedHyperlink"/>
    <w:uiPriority w:val="99"/>
    <w:semiHidden/>
    <w:unhideWhenUsed/>
    <w:rsid w:val="00CB570C"/>
    <w:rPr>
      <w:strike w:val="0"/>
      <w:dstrike w:val="0"/>
      <w:color w:val="000000"/>
      <w:u w:val="none"/>
      <w:effect w:val="none"/>
    </w:rPr>
  </w:style>
  <w:style w:type="paragraph" w:customStyle="1" w:styleId="msonormal0">
    <w:name w:val="msonormal"/>
    <w:basedOn w:val="Normal"/>
    <w:uiPriority w:val="99"/>
    <w:semiHidden/>
    <w:rsid w:val="00CB570C"/>
    <w:pPr>
      <w:spacing w:before="100" w:beforeAutospacing="1" w:after="100" w:afterAutospacing="1"/>
    </w:pPr>
  </w:style>
  <w:style w:type="paragraph" w:styleId="NormalWeb">
    <w:name w:val="Normal (Web)"/>
    <w:basedOn w:val="Normal"/>
    <w:uiPriority w:val="99"/>
    <w:semiHidden/>
    <w:unhideWhenUsed/>
    <w:rsid w:val="00CB570C"/>
    <w:pPr>
      <w:spacing w:before="100" w:beforeAutospacing="1" w:after="100" w:afterAutospacing="1"/>
    </w:pPr>
  </w:style>
  <w:style w:type="paragraph" w:customStyle="1" w:styleId="media">
    <w:name w:val="media"/>
    <w:basedOn w:val="Normal"/>
    <w:uiPriority w:val="99"/>
    <w:semiHidden/>
    <w:rsid w:val="00CB570C"/>
    <w:pPr>
      <w:spacing w:before="100" w:beforeAutospacing="1" w:after="100" w:afterAutospacing="1" w:line="360" w:lineRule="auto"/>
    </w:pPr>
  </w:style>
  <w:style w:type="paragraph" w:customStyle="1" w:styleId="media-title">
    <w:name w:val="media-title"/>
    <w:basedOn w:val="Normal"/>
    <w:rsid w:val="00CB570C"/>
    <w:pPr>
      <w:spacing w:before="100" w:beforeAutospacing="1" w:after="100" w:afterAutospacing="1"/>
      <w:jc w:val="center"/>
    </w:pPr>
    <w:rPr>
      <w:b/>
      <w:bCs/>
    </w:rPr>
  </w:style>
  <w:style w:type="paragraph" w:customStyle="1" w:styleId="media-date">
    <w:name w:val="media-date"/>
    <w:basedOn w:val="Normal"/>
    <w:uiPriority w:val="99"/>
    <w:semiHidden/>
    <w:rsid w:val="00CB570C"/>
    <w:pPr>
      <w:spacing w:before="100" w:beforeAutospacing="1" w:after="100" w:afterAutospacing="1"/>
    </w:pPr>
    <w:rPr>
      <w:b/>
      <w:bCs/>
    </w:rPr>
  </w:style>
  <w:style w:type="paragraph" w:customStyle="1" w:styleId="media-status">
    <w:name w:val="media-status"/>
    <w:basedOn w:val="Normal"/>
    <w:uiPriority w:val="99"/>
    <w:semiHidden/>
    <w:rsid w:val="00CB570C"/>
    <w:pPr>
      <w:spacing w:before="100" w:beforeAutospacing="1" w:after="100" w:afterAutospacing="1"/>
    </w:pPr>
    <w:rPr>
      <w:b/>
      <w:bCs/>
      <w:caps/>
      <w:color w:val="FF0000"/>
      <w:sz w:val="28"/>
      <w:szCs w:val="28"/>
    </w:rPr>
  </w:style>
  <w:style w:type="paragraph" w:customStyle="1" w:styleId="Subtitle1">
    <w:name w:val="Subtitle1"/>
    <w:basedOn w:val="Normal"/>
    <w:uiPriority w:val="99"/>
    <w:semiHidden/>
    <w:rsid w:val="00CB570C"/>
    <w:pPr>
      <w:spacing w:before="100" w:beforeAutospacing="1" w:after="100" w:afterAutospacing="1"/>
    </w:pPr>
  </w:style>
  <w:style w:type="paragraph" w:customStyle="1" w:styleId="sectionheader">
    <w:name w:val="sectionheader"/>
    <w:basedOn w:val="Normal"/>
    <w:uiPriority w:val="99"/>
    <w:semiHidden/>
    <w:rsid w:val="00CB570C"/>
    <w:pPr>
      <w:spacing w:before="100" w:beforeAutospacing="1" w:after="100" w:afterAutospacing="1"/>
    </w:pPr>
  </w:style>
  <w:style w:type="paragraph" w:customStyle="1" w:styleId="imagecaption">
    <w:name w:val="imagecaption"/>
    <w:basedOn w:val="Normal"/>
    <w:uiPriority w:val="99"/>
    <w:semiHidden/>
    <w:rsid w:val="00CB570C"/>
    <w:pPr>
      <w:spacing w:before="100" w:beforeAutospacing="1" w:after="100" w:afterAutospacing="1"/>
    </w:pPr>
  </w:style>
  <w:style w:type="paragraph" w:customStyle="1" w:styleId="subtitle10">
    <w:name w:val="subtitle1"/>
    <w:basedOn w:val="Normal"/>
    <w:uiPriority w:val="99"/>
    <w:semiHidden/>
    <w:rsid w:val="00CB570C"/>
    <w:pPr>
      <w:spacing w:before="100" w:beforeAutospacing="1" w:after="150" w:line="360" w:lineRule="auto"/>
    </w:pPr>
    <w:rPr>
      <w:i/>
      <w:iCs/>
    </w:rPr>
  </w:style>
  <w:style w:type="paragraph" w:customStyle="1" w:styleId="sectionheader1">
    <w:name w:val="sectionheader1"/>
    <w:basedOn w:val="Normal"/>
    <w:uiPriority w:val="99"/>
    <w:semiHidden/>
    <w:rsid w:val="00CB570C"/>
    <w:pPr>
      <w:spacing w:before="100" w:beforeAutospacing="1" w:after="150" w:line="360" w:lineRule="auto"/>
    </w:pPr>
    <w:rPr>
      <w:u w:val="single"/>
    </w:rPr>
  </w:style>
  <w:style w:type="paragraph" w:customStyle="1" w:styleId="imagecaption1">
    <w:name w:val="imagecaption1"/>
    <w:basedOn w:val="Normal"/>
    <w:uiPriority w:val="99"/>
    <w:semiHidden/>
    <w:rsid w:val="00CB570C"/>
    <w:pPr>
      <w:spacing w:before="100" w:beforeAutospacing="1" w:after="150" w:line="360" w:lineRule="auto"/>
      <w:jc w:val="center"/>
    </w:pPr>
    <w:rPr>
      <w:sz w:val="20"/>
      <w:szCs w:val="20"/>
    </w:rPr>
  </w:style>
  <w:style w:type="paragraph" w:styleId="En-tte">
    <w:name w:val="header"/>
    <w:basedOn w:val="Normal"/>
    <w:link w:val="En-tteCar"/>
    <w:uiPriority w:val="99"/>
    <w:unhideWhenUsed/>
    <w:rsid w:val="00E20422"/>
    <w:pPr>
      <w:tabs>
        <w:tab w:val="center" w:pos="4513"/>
        <w:tab w:val="right" w:pos="9026"/>
      </w:tabs>
    </w:pPr>
  </w:style>
  <w:style w:type="character" w:customStyle="1" w:styleId="En-tteCar">
    <w:name w:val="En-tête Car"/>
    <w:basedOn w:val="Policepardfaut"/>
    <w:link w:val="En-tte"/>
    <w:uiPriority w:val="99"/>
    <w:rsid w:val="00E20422"/>
    <w:rPr>
      <w:sz w:val="24"/>
      <w:szCs w:val="24"/>
    </w:rPr>
  </w:style>
  <w:style w:type="paragraph" w:styleId="Pieddepage">
    <w:name w:val="footer"/>
    <w:basedOn w:val="Normal"/>
    <w:link w:val="PieddepageCar"/>
    <w:uiPriority w:val="99"/>
    <w:unhideWhenUsed/>
    <w:rsid w:val="00E20422"/>
    <w:pPr>
      <w:tabs>
        <w:tab w:val="center" w:pos="4513"/>
        <w:tab w:val="right" w:pos="9026"/>
      </w:tabs>
    </w:pPr>
  </w:style>
  <w:style w:type="character" w:customStyle="1" w:styleId="PieddepageCar">
    <w:name w:val="Pied de page Car"/>
    <w:basedOn w:val="Policepardfaut"/>
    <w:link w:val="Pieddepage"/>
    <w:uiPriority w:val="99"/>
    <w:rsid w:val="00E20422"/>
    <w:rPr>
      <w:sz w:val="24"/>
      <w:szCs w:val="24"/>
    </w:rPr>
  </w:style>
  <w:style w:type="paragraph" w:styleId="Paragraphedeliste">
    <w:name w:val="List Paragraph"/>
    <w:basedOn w:val="Normal"/>
    <w:uiPriority w:val="34"/>
    <w:qFormat/>
    <w:rsid w:val="004B399E"/>
    <w:pPr>
      <w:ind w:left="720"/>
      <w:contextualSpacing/>
    </w:pPr>
  </w:style>
  <w:style w:type="character" w:customStyle="1" w:styleId="UnresolvedMention">
    <w:name w:val="Unresolved Mention"/>
    <w:basedOn w:val="Policepardfaut"/>
    <w:uiPriority w:val="99"/>
    <w:semiHidden/>
    <w:unhideWhenUsed/>
    <w:rsid w:val="00F740B4"/>
    <w:rPr>
      <w:color w:val="605E5C"/>
      <w:shd w:val="clear" w:color="auto" w:fill="E1DFDD"/>
    </w:rPr>
  </w:style>
  <w:style w:type="paragraph" w:styleId="Textedebulles">
    <w:name w:val="Balloon Text"/>
    <w:basedOn w:val="Normal"/>
    <w:link w:val="TextedebullesCar"/>
    <w:uiPriority w:val="99"/>
    <w:semiHidden/>
    <w:unhideWhenUsed/>
    <w:rsid w:val="005A34DB"/>
    <w:rPr>
      <w:rFonts w:ascii="Segoe UI" w:hAnsi="Segoe UI" w:cs="Segoe UI"/>
      <w:sz w:val="18"/>
      <w:szCs w:val="18"/>
    </w:rPr>
  </w:style>
  <w:style w:type="character" w:customStyle="1" w:styleId="TextedebullesCar">
    <w:name w:val="Texte de bulles Car"/>
    <w:basedOn w:val="Policepardfaut"/>
    <w:link w:val="Textedebulles"/>
    <w:uiPriority w:val="99"/>
    <w:semiHidden/>
    <w:rsid w:val="005A34DB"/>
    <w:rPr>
      <w:rFonts w:ascii="Segoe UI" w:hAnsi="Segoe UI" w:cs="Segoe UI"/>
      <w:sz w:val="18"/>
      <w:szCs w:val="18"/>
    </w:rPr>
  </w:style>
  <w:style w:type="character" w:styleId="Textedelespacerserv">
    <w:name w:val="Placeholder Text"/>
    <w:basedOn w:val="Policepardfaut"/>
    <w:uiPriority w:val="99"/>
    <w:semiHidden/>
    <w:rsid w:val="00244E50"/>
    <w:rPr>
      <w:color w:val="808080"/>
    </w:rPr>
  </w:style>
</w:styles>
</file>

<file path=word/webSettings.xml><?xml version="1.0" encoding="utf-8"?>
<w:webSettings xmlns:r="http://schemas.openxmlformats.org/officeDocument/2006/relationships" xmlns:w="http://schemas.openxmlformats.org/wordprocessingml/2006/main">
  <w:divs>
    <w:div w:id="1277101524">
      <w:marLeft w:val="1800"/>
      <w:marRight w:val="1800"/>
      <w:marTop w:val="1440"/>
      <w:marBottom w:val="1440"/>
      <w:divBdr>
        <w:top w:val="none" w:sz="0" w:space="0" w:color="auto"/>
        <w:left w:val="none" w:sz="0" w:space="0" w:color="auto"/>
        <w:bottom w:val="none" w:sz="0" w:space="0" w:color="auto"/>
        <w:right w:val="none" w:sz="0" w:space="0" w:color="auto"/>
      </w:divBdr>
      <w:divsChild>
        <w:div w:id="70271950">
          <w:marLeft w:val="0"/>
          <w:marRight w:val="0"/>
          <w:marTop w:val="0"/>
          <w:marBottom w:val="0"/>
          <w:divBdr>
            <w:top w:val="none" w:sz="0" w:space="0" w:color="auto"/>
            <w:left w:val="none" w:sz="0" w:space="0" w:color="auto"/>
            <w:bottom w:val="none" w:sz="0" w:space="0" w:color="auto"/>
            <w:right w:val="none" w:sz="0" w:space="0" w:color="auto"/>
          </w:divBdr>
          <w:divsChild>
            <w:div w:id="88046782">
              <w:marLeft w:val="0"/>
              <w:marRight w:val="0"/>
              <w:marTop w:val="0"/>
              <w:marBottom w:val="375"/>
              <w:divBdr>
                <w:top w:val="none" w:sz="0" w:space="0" w:color="auto"/>
                <w:left w:val="none" w:sz="0" w:space="0" w:color="auto"/>
                <w:bottom w:val="none" w:sz="0" w:space="0" w:color="auto"/>
                <w:right w:val="none" w:sz="0" w:space="0" w:color="auto"/>
              </w:divBdr>
            </w:div>
            <w:div w:id="1799296992">
              <w:marLeft w:val="0"/>
              <w:marRight w:val="0"/>
              <w:marTop w:val="0"/>
              <w:marBottom w:val="0"/>
              <w:divBdr>
                <w:top w:val="none" w:sz="0" w:space="0" w:color="auto"/>
                <w:left w:val="none" w:sz="0" w:space="0" w:color="auto"/>
                <w:bottom w:val="none" w:sz="0" w:space="0" w:color="auto"/>
                <w:right w:val="none" w:sz="0" w:space="0" w:color="auto"/>
              </w:divBdr>
            </w:div>
            <w:div w:id="66195367">
              <w:marLeft w:val="0"/>
              <w:marRight w:val="0"/>
              <w:marTop w:val="0"/>
              <w:marBottom w:val="0"/>
              <w:divBdr>
                <w:top w:val="none" w:sz="0" w:space="0" w:color="auto"/>
                <w:left w:val="none" w:sz="0" w:space="0" w:color="auto"/>
                <w:bottom w:val="none" w:sz="0" w:space="0" w:color="auto"/>
                <w:right w:val="none" w:sz="0" w:space="0" w:color="auto"/>
              </w:divBdr>
            </w:div>
            <w:div w:id="270161955">
              <w:marLeft w:val="0"/>
              <w:marRight w:val="0"/>
              <w:marTop w:val="0"/>
              <w:marBottom w:val="0"/>
              <w:divBdr>
                <w:top w:val="none" w:sz="0" w:space="0" w:color="auto"/>
                <w:left w:val="none" w:sz="0" w:space="0" w:color="auto"/>
                <w:bottom w:val="none" w:sz="0" w:space="0" w:color="auto"/>
                <w:right w:val="none" w:sz="0" w:space="0" w:color="auto"/>
              </w:divBdr>
            </w:div>
            <w:div w:id="902255852">
              <w:marLeft w:val="0"/>
              <w:marRight w:val="0"/>
              <w:marTop w:val="0"/>
              <w:marBottom w:val="0"/>
              <w:divBdr>
                <w:top w:val="none" w:sz="0" w:space="0" w:color="auto"/>
                <w:left w:val="none" w:sz="0" w:space="0" w:color="auto"/>
                <w:bottom w:val="none" w:sz="0" w:space="0" w:color="auto"/>
                <w:right w:val="none" w:sz="0" w:space="0" w:color="auto"/>
              </w:divBdr>
            </w:div>
            <w:div w:id="515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hondanews.eu/content/images/document/DownloadTemplateHeader.png"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https://hondanews.eu/image/cars/low/403895/1_1/5"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https://hondanews.eu/image/cars/low/404008/1_1/5"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8E68C-48F9-4421-8EDA-1F2119C4B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1361</Words>
  <Characters>7487</Characters>
  <Application>Microsoft Office Word</Application>
  <DocSecurity>0</DocSecurity>
  <Lines>62</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CIVIC CÉLÈBRE SON 50E ANNIVERSAIRE</vt:lpstr>
      <vt:lpstr>CIVIC CÉLÈBRE SON 50E ANNIVERSAIRE</vt:lpstr>
    </vt:vector>
  </TitlesOfParts>
  <Company/>
  <LinksUpToDate>false</LinksUpToDate>
  <CharactersWithSpaces>8831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CIVIC CÉLÈBRE SON 50E ANNIVERSAIRE</dc:title>
  <dc:creator>Suchita Tuli</dc:creator>
  <cp:lastModifiedBy>HP</cp:lastModifiedBy>
  <cp:revision>2</cp:revision>
  <cp:lastPrinted>2022-07-19T05:23:00Z</cp:lastPrinted>
  <dcterms:created xsi:type="dcterms:W3CDTF">2022-08-22T08:32:00Z</dcterms:created>
  <dcterms:modified xsi:type="dcterms:W3CDTF">2022-08-22T08:32:00Z</dcterms:modified>
</cp:coreProperties>
</file>